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323" w:rsidRPr="005B07F1" w:rsidRDefault="005B07F1" w:rsidP="00C803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07F1">
        <w:rPr>
          <w:rFonts w:ascii="Times New Roman" w:hAnsi="Times New Roman" w:cs="Times New Roman"/>
          <w:b/>
          <w:sz w:val="28"/>
          <w:szCs w:val="28"/>
        </w:rPr>
        <w:t>Выписка из образовательной программы МБДОУ № 26 для детей раннего возраста</w:t>
      </w:r>
    </w:p>
    <w:p w:rsidR="005B07F1" w:rsidRDefault="005B07F1" w:rsidP="00C80323">
      <w:pPr>
        <w:jc w:val="center"/>
        <w:rPr>
          <w:rFonts w:ascii="Times New Roman" w:hAnsi="Times New Roman" w:cs="Times New Roman"/>
          <w:b/>
          <w:sz w:val="36"/>
        </w:rPr>
      </w:pPr>
    </w:p>
    <w:p w:rsidR="005B07F1" w:rsidRPr="005B07F1" w:rsidRDefault="005B07F1" w:rsidP="005B07F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B07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учебный график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636"/>
        <w:gridCol w:w="4202"/>
        <w:gridCol w:w="3582"/>
      </w:tblGrid>
      <w:tr w:rsidR="005B07F1" w:rsidRPr="005B07F1" w:rsidTr="0041486C">
        <w:tc>
          <w:tcPr>
            <w:tcW w:w="10420" w:type="dxa"/>
            <w:gridSpan w:val="3"/>
          </w:tcPr>
          <w:p w:rsidR="005B07F1" w:rsidRPr="005B07F1" w:rsidRDefault="005B07F1" w:rsidP="005B07F1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Режим работы учреждения 12 часов (с 6.00 до 18.00)</w:t>
            </w:r>
          </w:p>
        </w:tc>
      </w:tr>
      <w:tr w:rsidR="005B07F1" w:rsidRPr="005B07F1" w:rsidTr="0041486C">
        <w:tc>
          <w:tcPr>
            <w:tcW w:w="2636" w:type="dxa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Возрастные группы</w:t>
            </w:r>
          </w:p>
        </w:tc>
        <w:tc>
          <w:tcPr>
            <w:tcW w:w="4202" w:type="dxa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Первая группа раннего возраста (1-2 года)</w:t>
            </w:r>
          </w:p>
        </w:tc>
        <w:tc>
          <w:tcPr>
            <w:tcW w:w="3582" w:type="dxa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Вторая группа раннего возраста (2-3 года)</w:t>
            </w:r>
          </w:p>
        </w:tc>
      </w:tr>
      <w:tr w:rsidR="005B07F1" w:rsidRPr="005B07F1" w:rsidTr="0041486C">
        <w:tc>
          <w:tcPr>
            <w:tcW w:w="2636" w:type="dxa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Время работы возрастных групп</w:t>
            </w:r>
          </w:p>
        </w:tc>
        <w:tc>
          <w:tcPr>
            <w:tcW w:w="7784" w:type="dxa"/>
            <w:gridSpan w:val="2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12 часов в день  (с 6.00 до 18.00) - все группы</w:t>
            </w:r>
          </w:p>
        </w:tc>
      </w:tr>
      <w:tr w:rsidR="005B07F1" w:rsidRPr="005B07F1" w:rsidTr="0041486C">
        <w:tc>
          <w:tcPr>
            <w:tcW w:w="2636" w:type="dxa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7784" w:type="dxa"/>
            <w:gridSpan w:val="2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5 дней (с понедельника по пятницу)</w:t>
            </w:r>
          </w:p>
        </w:tc>
      </w:tr>
      <w:tr w:rsidR="005B07F1" w:rsidRPr="005B07F1" w:rsidTr="0041486C">
        <w:tc>
          <w:tcPr>
            <w:tcW w:w="2636" w:type="dxa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Не рабочие дни</w:t>
            </w:r>
          </w:p>
        </w:tc>
        <w:tc>
          <w:tcPr>
            <w:tcW w:w="7784" w:type="dxa"/>
            <w:gridSpan w:val="2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Суббота, воскресенье, праздничные дни в соответствии с производственным календарем</w:t>
            </w:r>
          </w:p>
        </w:tc>
      </w:tr>
      <w:tr w:rsidR="005B07F1" w:rsidRPr="005B07F1" w:rsidTr="0041486C">
        <w:tc>
          <w:tcPr>
            <w:tcW w:w="10420" w:type="dxa"/>
            <w:gridSpan w:val="3"/>
          </w:tcPr>
          <w:p w:rsidR="005B07F1" w:rsidRPr="005B07F1" w:rsidRDefault="005B07F1" w:rsidP="005B07F1">
            <w:pPr>
              <w:numPr>
                <w:ilvl w:val="0"/>
                <w:numId w:val="1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Продолжительность учебного года</w:t>
            </w:r>
          </w:p>
        </w:tc>
      </w:tr>
      <w:tr w:rsidR="005B07F1" w:rsidRPr="005B07F1" w:rsidTr="0041486C">
        <w:tc>
          <w:tcPr>
            <w:tcW w:w="2636" w:type="dxa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7784" w:type="dxa"/>
            <w:gridSpan w:val="2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</w:rPr>
              <w:t>01.09. г по 31.05. (36 недель)</w:t>
            </w:r>
          </w:p>
        </w:tc>
      </w:tr>
      <w:tr w:rsidR="005B07F1" w:rsidRPr="005B07F1" w:rsidTr="0041486C">
        <w:tc>
          <w:tcPr>
            <w:tcW w:w="2636" w:type="dxa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  <w:lang w:eastAsia="ja-JP"/>
              </w:rPr>
              <w:t>Сроки проведения мониторинга достижения детьми планируемых результатов освоения ОП дошкольного образования</w:t>
            </w:r>
          </w:p>
        </w:tc>
        <w:tc>
          <w:tcPr>
            <w:tcW w:w="7784" w:type="dxa"/>
            <w:gridSpan w:val="2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  <w:lang w:eastAsia="ja-JP"/>
              </w:rPr>
              <w:t>Конец года – 3-4 неделя мая</w:t>
            </w:r>
          </w:p>
        </w:tc>
      </w:tr>
      <w:tr w:rsidR="005B07F1" w:rsidRPr="005B07F1" w:rsidTr="0041486C">
        <w:tc>
          <w:tcPr>
            <w:tcW w:w="10420" w:type="dxa"/>
            <w:gridSpan w:val="3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  <w:lang w:eastAsia="ja-JP"/>
              </w:rPr>
              <w:t>3. Каникулярное время</w:t>
            </w:r>
          </w:p>
        </w:tc>
      </w:tr>
      <w:tr w:rsidR="005B07F1" w:rsidRPr="005B07F1" w:rsidTr="0041486C">
        <w:tc>
          <w:tcPr>
            <w:tcW w:w="2636" w:type="dxa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  <w:lang w:eastAsia="ja-JP"/>
              </w:rPr>
              <w:t xml:space="preserve">Зимние каникулы </w:t>
            </w:r>
          </w:p>
        </w:tc>
        <w:tc>
          <w:tcPr>
            <w:tcW w:w="7784" w:type="dxa"/>
            <w:gridSpan w:val="2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  <w:lang w:eastAsia="ja-JP"/>
              </w:rPr>
              <w:t>с 01.01 по 08.01.</w:t>
            </w:r>
          </w:p>
        </w:tc>
      </w:tr>
      <w:tr w:rsidR="005B07F1" w:rsidRPr="005B07F1" w:rsidTr="0041486C">
        <w:tc>
          <w:tcPr>
            <w:tcW w:w="2636" w:type="dxa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  <w:lang w:eastAsia="ja-JP"/>
              </w:rPr>
              <w:t>Летние каникулы</w:t>
            </w:r>
          </w:p>
        </w:tc>
        <w:tc>
          <w:tcPr>
            <w:tcW w:w="7784" w:type="dxa"/>
            <w:gridSpan w:val="2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  <w:lang w:eastAsia="ja-JP"/>
              </w:rPr>
              <w:t>с 01.06. по 31.08.</w:t>
            </w:r>
          </w:p>
        </w:tc>
      </w:tr>
      <w:tr w:rsidR="005B07F1" w:rsidRPr="005B07F1" w:rsidTr="0041486C">
        <w:tc>
          <w:tcPr>
            <w:tcW w:w="10420" w:type="dxa"/>
            <w:gridSpan w:val="3"/>
          </w:tcPr>
          <w:p w:rsidR="005B07F1" w:rsidRPr="005B07F1" w:rsidRDefault="005B07F1" w:rsidP="005B07F1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eastAsia="Times New Roman" w:hAnsi="Times New Roman"/>
                <w:sz w:val="24"/>
                <w:szCs w:val="24"/>
              </w:rPr>
              <w:t>Праздничные дни</w:t>
            </w:r>
          </w:p>
        </w:tc>
      </w:tr>
      <w:tr w:rsidR="005B07F1" w:rsidRPr="005B07F1" w:rsidTr="0041486C">
        <w:tc>
          <w:tcPr>
            <w:tcW w:w="2636" w:type="dxa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  <w:lang w:eastAsia="ja-JP"/>
              </w:rPr>
            </w:pPr>
            <w:r w:rsidRPr="005B07F1">
              <w:rPr>
                <w:rFonts w:ascii="Times New Roman" w:hAnsi="Times New Roman"/>
                <w:sz w:val="24"/>
                <w:szCs w:val="24"/>
                <w:lang w:eastAsia="ja-JP"/>
              </w:rPr>
              <w:t>Праздничные</w:t>
            </w:r>
          </w:p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  <w:lang w:eastAsia="ja-JP"/>
              </w:rPr>
              <w:t xml:space="preserve"> (нерабочие дни)</w:t>
            </w:r>
          </w:p>
        </w:tc>
        <w:tc>
          <w:tcPr>
            <w:tcW w:w="7784" w:type="dxa"/>
            <w:gridSpan w:val="2"/>
          </w:tcPr>
          <w:p w:rsidR="005B07F1" w:rsidRPr="005B07F1" w:rsidRDefault="005B07F1" w:rsidP="005B07F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B07F1">
              <w:rPr>
                <w:rFonts w:ascii="Times New Roman" w:hAnsi="Times New Roman"/>
                <w:sz w:val="24"/>
                <w:szCs w:val="24"/>
                <w:lang w:eastAsia="ja-JP"/>
              </w:rPr>
              <w:t>В соответствии с производственным календарем</w:t>
            </w:r>
          </w:p>
        </w:tc>
      </w:tr>
    </w:tbl>
    <w:p w:rsidR="005B07F1" w:rsidRDefault="005B07F1" w:rsidP="00C80323">
      <w:pPr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 xml:space="preserve">  </w:t>
      </w:r>
    </w:p>
    <w:p w:rsidR="00C80323" w:rsidRPr="005B07F1" w:rsidRDefault="005B07F1" w:rsidP="00C803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36"/>
        </w:rPr>
        <w:t xml:space="preserve"> </w:t>
      </w:r>
      <w:r w:rsidRPr="005B07F1">
        <w:rPr>
          <w:rFonts w:ascii="Times New Roman" w:hAnsi="Times New Roman" w:cs="Times New Roman"/>
          <w:sz w:val="24"/>
          <w:szCs w:val="24"/>
        </w:rPr>
        <w:t xml:space="preserve">Заведующий МБДОУ № 26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Pr="005B07F1">
        <w:rPr>
          <w:rFonts w:ascii="Times New Roman" w:hAnsi="Times New Roman" w:cs="Times New Roman"/>
          <w:sz w:val="24"/>
          <w:szCs w:val="24"/>
        </w:rPr>
        <w:t xml:space="preserve">А.Н </w:t>
      </w:r>
      <w:proofErr w:type="spellStart"/>
      <w:r w:rsidRPr="005B07F1">
        <w:rPr>
          <w:rFonts w:ascii="Times New Roman" w:hAnsi="Times New Roman" w:cs="Times New Roman"/>
          <w:sz w:val="24"/>
          <w:szCs w:val="24"/>
        </w:rPr>
        <w:t>Сысокина</w:t>
      </w:r>
      <w:proofErr w:type="spellEnd"/>
    </w:p>
    <w:p w:rsidR="00C80323" w:rsidRPr="00C80323" w:rsidRDefault="009C0B32" w:rsidP="00C80323">
      <w:pPr>
        <w:jc w:val="center"/>
        <w:rPr>
          <w:rFonts w:ascii="Times New Roman" w:hAnsi="Times New Roman" w:cs="Times New Roman"/>
          <w:b/>
          <w:sz w:val="36"/>
        </w:rPr>
      </w:pPr>
      <w:r>
        <w:rPr>
          <w:noProof/>
          <w:lang w:eastAsia="ru-RU"/>
        </w:rPr>
        <w:drawing>
          <wp:inline distT="0" distB="0" distL="0" distR="0" wp14:anchorId="5961AE9A" wp14:editId="13742D9A">
            <wp:extent cx="2680970" cy="1315529"/>
            <wp:effectExtent l="0" t="0" r="5080" b="0"/>
            <wp:docPr id="4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970" cy="1315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0323" w:rsidRPr="00C80323" w:rsidSect="00C80323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F3715"/>
    <w:multiLevelType w:val="hybridMultilevel"/>
    <w:tmpl w:val="B8EE0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FD5C88"/>
    <w:multiLevelType w:val="hybridMultilevel"/>
    <w:tmpl w:val="E2DE1EE4"/>
    <w:lvl w:ilvl="0" w:tplc="56F2DF16">
      <w:start w:val="4"/>
      <w:numFmt w:val="decimal"/>
      <w:lvlText w:val="%1."/>
      <w:lvlJc w:val="left"/>
      <w:pPr>
        <w:ind w:left="720" w:hanging="360"/>
      </w:pPr>
      <w:rPr>
        <w:rFonts w:eastAsiaTheme="minorHAnsi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5C7"/>
    <w:rsid w:val="001005C7"/>
    <w:rsid w:val="001C048A"/>
    <w:rsid w:val="001C615E"/>
    <w:rsid w:val="005B07F1"/>
    <w:rsid w:val="009C0B32"/>
    <w:rsid w:val="00C80323"/>
    <w:rsid w:val="00D24115"/>
    <w:rsid w:val="00F43CE1"/>
    <w:rsid w:val="00F51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032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5B07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C0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0B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032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5B07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C0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0B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7</cp:revision>
  <dcterms:created xsi:type="dcterms:W3CDTF">2021-10-25T13:40:00Z</dcterms:created>
  <dcterms:modified xsi:type="dcterms:W3CDTF">2023-11-21T11:35:00Z</dcterms:modified>
</cp:coreProperties>
</file>