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B89" w:rsidRPr="00FC6B89" w:rsidRDefault="00FC6B89" w:rsidP="00FC6B8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Материально  - техническое обеспечение и оснащенность образовательного процесса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   </w:t>
      </w:r>
      <w:r w:rsidRPr="00FC6B89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  <w:r w:rsidRPr="00FC6B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 1. Материально - техническое обеспечение  и </w:t>
      </w:r>
      <w:proofErr w:type="spellStart"/>
      <w:r w:rsidRPr="00FC6B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оснащеность</w:t>
      </w:r>
      <w:proofErr w:type="spellEnd"/>
      <w:r w:rsidRPr="00FC6B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образовательного процесса, в том числе в отношении инвалидов  и лиц с ограниченными возможностями здоровья: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 В учреждении созданы необходимые условия для осуществления образовательного процесса с воспитанниками. В здании установлен необходимый режим функционирования водоснабжения, канализации, центрального отопления, освещения, электрооборудования.  Ежегодно проводится проверка работы вентиляции. Оборудование помещений соответствует са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нитарным нормам, требованиям </w:t>
      </w:r>
      <w:proofErr w:type="spellStart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пожнадзора</w:t>
      </w:r>
      <w:proofErr w:type="spellEnd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требованиям инструкций по охране жизни и здоровья воспитанников. 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 </w:t>
      </w:r>
    </w:p>
    <w:p w:rsidR="00FC6B89" w:rsidRPr="00FC6B89" w:rsidRDefault="00FC6B89" w:rsidP="00FC6B8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Об оборудованных учебных кабинетах (групповых помещениях ДОУ)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МБДОУ «Детский сад № 26» для детей раннего возраста,  созданы условия для осуществления образовательного процесса с детьми раннего возраста. Для каждой возрастной группы имеется всё необходимое для полноценного функционирования. Все помещения: раздевальная, групповая, спальная</w:t>
      </w:r>
      <w:proofErr w:type="gramStart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proofErr w:type="gramEnd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туалетная, умывальная, оборудованы в соответствии с санитарными нормами и их назначением.</w:t>
      </w:r>
    </w:p>
    <w:p w:rsidR="00FC6B89" w:rsidRPr="00FC6B89" w:rsidRDefault="00FC6B89" w:rsidP="00FC6B8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В детском саду функционируют 3группы: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 них:</w:t>
      </w:r>
    </w:p>
    <w:p w:rsidR="00FC6B89" w:rsidRPr="00FC6B89" w:rsidRDefault="00FC6B89" w:rsidP="00FC6B8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 группы раннего возраста (1-3 лет)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 </w:t>
      </w: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Группы оснащены детской мебелью, комплектами игровых модулей, пособиями для полноценного развития детей с учетом их возрастных особенностей и интересов. Оборудование групповых помещений соответствует росту и возрасту детей. В группах создана развивающая предметно-пространственная среда с учетом основных направлений развития воспитанника. Подбор оборудования осуществляется в соответствии </w:t>
      </w:r>
      <w:proofErr w:type="gramStart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proofErr w:type="gramEnd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ОП ДО.</w:t>
      </w:r>
    </w:p>
    <w:p w:rsidR="00871F2B" w:rsidRDefault="00FC6B89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</w:t>
      </w:r>
    </w:p>
    <w:p w:rsidR="00871F2B" w:rsidRDefault="00E20148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2DAE6F5" wp14:editId="42DB1434">
            <wp:simplePos x="0" y="0"/>
            <wp:positionH relativeFrom="margin">
              <wp:posOffset>-404495</wp:posOffset>
            </wp:positionH>
            <wp:positionV relativeFrom="margin">
              <wp:posOffset>4631055</wp:posOffset>
            </wp:positionV>
            <wp:extent cx="2051050" cy="2082800"/>
            <wp:effectExtent l="0" t="0" r="6350" b="0"/>
            <wp:wrapSquare wrapText="bothSides"/>
            <wp:docPr id="2" name="Рисунок 2" descr="C:\Users\ПК\Downloads\IMG-4f27986f2e3162e9bd07aed1552469f5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ownloads\IMG-4f27986f2e3162e9bd07aed1552469f5-V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2082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0D89177" wp14:editId="6F5173F8">
            <wp:simplePos x="0" y="0"/>
            <wp:positionH relativeFrom="margin">
              <wp:posOffset>2903220</wp:posOffset>
            </wp:positionH>
            <wp:positionV relativeFrom="margin">
              <wp:posOffset>4686300</wp:posOffset>
            </wp:positionV>
            <wp:extent cx="2803525" cy="1732915"/>
            <wp:effectExtent l="0" t="0" r="0" b="635"/>
            <wp:wrapSquare wrapText="bothSides"/>
            <wp:docPr id="5" name="Рисунок 5" descr="C:\Users\ПК\Downloads\IMG-58397846bf5c2f6dee423a0a35df76a3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К\Downloads\IMG-58397846bf5c2f6dee423a0a35df76a3-V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525" cy="17329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20148" w:rsidRDefault="00E20148" w:rsidP="00E20148">
      <w:pPr>
        <w:pStyle w:val="a5"/>
      </w:pPr>
    </w:p>
    <w:p w:rsidR="00E20148" w:rsidRDefault="00E20148" w:rsidP="00E20148">
      <w:pPr>
        <w:pStyle w:val="a5"/>
      </w:pPr>
    </w:p>
    <w:p w:rsidR="00B351DD" w:rsidRDefault="00B351DD" w:rsidP="00B351DD">
      <w:pPr>
        <w:pStyle w:val="a5"/>
      </w:pPr>
    </w:p>
    <w:p w:rsidR="00871F2B" w:rsidRDefault="00871F2B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71F2B" w:rsidRDefault="00871F2B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71F2B" w:rsidRDefault="00871F2B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71F2B" w:rsidRDefault="00871F2B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71F2B" w:rsidRDefault="00871F2B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351DD" w:rsidRDefault="00E20148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21FAEC2" wp14:editId="74803EB6">
            <wp:simplePos x="0" y="0"/>
            <wp:positionH relativeFrom="margin">
              <wp:posOffset>1002665</wp:posOffset>
            </wp:positionH>
            <wp:positionV relativeFrom="margin">
              <wp:posOffset>7008495</wp:posOffset>
            </wp:positionV>
            <wp:extent cx="3487420" cy="2106930"/>
            <wp:effectExtent l="0" t="0" r="0" b="7620"/>
            <wp:wrapSquare wrapText="bothSides"/>
            <wp:docPr id="6" name="Рисунок 6" descr="C:\Users\ПК\Downloads\IMG-693a5e3ae0a3e7a1ff9d2a17618d9084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К\Downloads\IMG-693a5e3ae0a3e7a1ff9d2a17618d9084-V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21069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Для каждой возрастной группы закреплены оборудованные прогулочные участки с теневыми навесами с игровым оборудованием в соответствии с возрастными</w:t>
      </w:r>
      <w:proofErr w:type="gramEnd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особенностями воспитанников.</w:t>
      </w:r>
    </w:p>
    <w:p w:rsidR="00FC6B89" w:rsidRDefault="00E20148" w:rsidP="00FC6B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B62FF57" wp14:editId="5FEA7848">
            <wp:simplePos x="0" y="0"/>
            <wp:positionH relativeFrom="margin">
              <wp:posOffset>2919095</wp:posOffset>
            </wp:positionH>
            <wp:positionV relativeFrom="margin">
              <wp:posOffset>678815</wp:posOffset>
            </wp:positionV>
            <wp:extent cx="2162175" cy="2051050"/>
            <wp:effectExtent l="0" t="0" r="9525" b="6350"/>
            <wp:wrapSquare wrapText="bothSides"/>
            <wp:docPr id="3" name="Рисунок 3" descr="C:\Users\ПК\Downloads\IMG-1ea315f2fa71522d13e6b086ec389ff9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К\Downloads\IMG-1ea315f2fa71522d13e6b086ec389ff9-V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051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35B7048B" wp14:editId="493618D2">
            <wp:simplePos x="0" y="0"/>
            <wp:positionH relativeFrom="margin">
              <wp:posOffset>-38735</wp:posOffset>
            </wp:positionH>
            <wp:positionV relativeFrom="margin">
              <wp:posOffset>678815</wp:posOffset>
            </wp:positionV>
            <wp:extent cx="2258060" cy="2051050"/>
            <wp:effectExtent l="0" t="0" r="8890" b="6350"/>
            <wp:wrapSquare wrapText="bothSides"/>
            <wp:docPr id="1" name="Рисунок 1" descr="C:\Users\ПК\Downloads\IMG-5bf84121027ffe679af22a5fe66e2c60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wnloads\IMG-5bf84121027ffe679af22a5fe66e2c60-V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60" cy="2051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C6B89" w:rsidRDefault="00FC6B89" w:rsidP="00FC6B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</w:p>
    <w:p w:rsidR="00B351DD" w:rsidRDefault="00B351DD" w:rsidP="00B351DD">
      <w:pPr>
        <w:pStyle w:val="a5"/>
      </w:pPr>
    </w:p>
    <w:p w:rsidR="00B351DD" w:rsidRDefault="00B351DD" w:rsidP="00B351DD">
      <w:pPr>
        <w:pStyle w:val="a5"/>
      </w:pPr>
    </w:p>
    <w:p w:rsidR="00FC6B89" w:rsidRDefault="00FC6B89" w:rsidP="00FC6B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</w:p>
    <w:p w:rsidR="00FC6B89" w:rsidRDefault="00FC6B89" w:rsidP="00FC6B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</w:p>
    <w:p w:rsidR="00FC6B89" w:rsidRPr="00FC6B89" w:rsidRDefault="00FC6B89" w:rsidP="00FC6B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B351DD" w:rsidRDefault="00FC6B89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FC6B89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   </w:t>
      </w:r>
    </w:p>
    <w:p w:rsidR="00E20148" w:rsidRDefault="00E20148" w:rsidP="00E20148">
      <w:pPr>
        <w:pStyle w:val="a5"/>
      </w:pPr>
    </w:p>
    <w:p w:rsidR="00B351DD" w:rsidRDefault="00E20148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4432BF3A" wp14:editId="69DEEC2F">
            <wp:simplePos x="0" y="0"/>
            <wp:positionH relativeFrom="margin">
              <wp:posOffset>1322705</wp:posOffset>
            </wp:positionH>
            <wp:positionV relativeFrom="margin">
              <wp:posOffset>3166745</wp:posOffset>
            </wp:positionV>
            <wp:extent cx="3053080" cy="2830195"/>
            <wp:effectExtent l="0" t="0" r="0" b="8255"/>
            <wp:wrapSquare wrapText="bothSides"/>
            <wp:docPr id="9" name="Рисунок 9" descr="C:\Users\ПК\Downloads\IMG-19b6cac871bfd95ebe9d8c1e824810f8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К\Downloads\IMG-19b6cac871bfd95ebe9d8c1e824810f8-V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080" cy="28301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0488" w:rsidRDefault="00FC6B89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имеется  </w:t>
      </w:r>
      <w:r w:rsidR="003904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музыкально-физкультурный</w:t>
      </w:r>
      <w:r w:rsidRPr="00FC6B8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зал</w:t>
      </w:r>
      <w:r w:rsidRPr="00FC6B89"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,</w:t>
      </w:r>
      <w:r w:rsidRPr="00FC6B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который оснащен различными инструментами: пианино,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колонка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FC6B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проектор, ноутбук, экран, и детские музыкальные инструменты: бубны, трещотки,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погремушки, колокольчики,</w:t>
      </w:r>
      <w:r w:rsidR="003904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маракасы и другие и </w:t>
      </w:r>
    </w:p>
    <w:p w:rsidR="00FC6B89" w:rsidRPr="00FC6B89" w:rsidRDefault="0039048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физкультурное оборудование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C6B89" w:rsidRPr="00FC6B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proofErr w:type="gramEnd"/>
      <w:r w:rsidR="00FC6B89" w:rsidRPr="00FC6B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зале проводятся музыкальная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физкультурная</w:t>
      </w:r>
      <w:r w:rsidR="00FC6B89" w:rsidRPr="00FC6B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образовательная 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детей с 2-3 лет</w:t>
      </w:r>
      <w:r w:rsidR="00FC6B89" w:rsidRPr="00FC6B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подгрупповые и индивидуальные занятия, праздники, досуги и развлечения.</w:t>
      </w:r>
    </w:p>
    <w:p w:rsidR="00FC6B89" w:rsidRDefault="00FC6B89" w:rsidP="00FC6B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</w:p>
    <w:p w:rsidR="00FC6B89" w:rsidRPr="00FC6B89" w:rsidRDefault="00FC6B89" w:rsidP="00E20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наличии оборудованных библиотек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Библиотека ДОО располагается в методическом кабинете, в котором собран фонд литературы, необходимой для работы с детьми, родителями и педагогами: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методическом кабинете имеется литература для педагогов, специалистов, библиотека детской литературы, дидактические пособия, наборы наглядного материала для организации различных видов детской деятельности.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Методическая литература размещена по разделам:</w:t>
      </w:r>
    </w:p>
    <w:p w:rsidR="00FC6B89" w:rsidRPr="00FC6B89" w:rsidRDefault="00FC6B89" w:rsidP="00FC6B8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 «Физическое развитие»,</w:t>
      </w:r>
    </w:p>
    <w:p w:rsidR="00FC6B89" w:rsidRPr="00FC6B89" w:rsidRDefault="00FC6B89" w:rsidP="00FC6B8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«Социально-коммуникативное развитие»,</w:t>
      </w:r>
    </w:p>
    <w:p w:rsidR="00FC6B89" w:rsidRPr="00FC6B89" w:rsidRDefault="00FC6B89" w:rsidP="00FC6B8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«Речевое развитие»,</w:t>
      </w:r>
    </w:p>
    <w:p w:rsidR="00FC6B89" w:rsidRPr="00FC6B89" w:rsidRDefault="00FC6B89" w:rsidP="00FC6B8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«Познавательное развитие»,</w:t>
      </w:r>
    </w:p>
    <w:p w:rsidR="00FC6B89" w:rsidRPr="00FC6B89" w:rsidRDefault="00FC6B89" w:rsidP="00FC6B8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«Художественно-эстетическое развитие»,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Книги для воспитанников: произведения, рекомендованные программой «Детство», сборники сказок, малых фольклорных форм.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Библиотечный фонд ДОУ регулярно пополняется.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методическом кабинете имеется 2 рабочих стола, 1 компьютер, 1 ноутбук, 1МФУ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FC6B89">
        <w:rPr>
          <w:rFonts w:ascii="Arial" w:eastAsia="Times New Roman" w:hAnsi="Arial" w:cs="Arial"/>
          <w:color w:val="444444"/>
          <w:sz w:val="20"/>
          <w:szCs w:val="20"/>
          <w:lang w:eastAsia="ru-RU"/>
        </w:rPr>
        <w:t> </w:t>
      </w:r>
    </w:p>
    <w:p w:rsidR="00FC6B89" w:rsidRDefault="00FC6B89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C6B8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  </w:t>
      </w:r>
      <w:r w:rsidRPr="00FC6B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наличии оборудованных объектов спорта</w:t>
      </w:r>
    </w:p>
    <w:p w:rsidR="00871F2B" w:rsidRPr="00FC6B89" w:rsidRDefault="00871F2B" w:rsidP="00871F2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имеется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музыкально-физкультурный</w:t>
      </w:r>
      <w:r w:rsidRPr="00FC6B8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зал</w:t>
      </w:r>
      <w:r w:rsidRPr="00FC6B89"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,</w:t>
      </w:r>
      <w:r w:rsidRPr="00FC6B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который Предназначен для организации двигательной образовательной деятельности, физического развития детей, проведения физкультурных занятий, подгрупповых и индивидуальных занятий, праздников и  развлечений. </w:t>
      </w:r>
    </w:p>
    <w:p w:rsidR="00871F2B" w:rsidRPr="00871F2B" w:rsidRDefault="00871F2B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71F2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группах имеются физкультурно-оздоровительные уголки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871F2B" w:rsidRDefault="00871F2B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71F2B" w:rsidRDefault="00E20148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505BF79" wp14:editId="088F6B17">
            <wp:simplePos x="0" y="0"/>
            <wp:positionH relativeFrom="margin">
              <wp:posOffset>3221355</wp:posOffset>
            </wp:positionH>
            <wp:positionV relativeFrom="margin">
              <wp:posOffset>3080385</wp:posOffset>
            </wp:positionV>
            <wp:extent cx="2583815" cy="2576195"/>
            <wp:effectExtent l="0" t="0" r="6985" b="0"/>
            <wp:wrapSquare wrapText="bothSides"/>
            <wp:docPr id="7" name="Рисунок 7" descr="C:\Users\ПК\Downloads\IMG-d1e7c9f3091c8197cc0f0f34c6c30814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К\Downloads\IMG-d1e7c9f3091c8197cc0f0f34c6c30814-V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815" cy="25761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F7D3CA6" wp14:editId="628C8CE3">
            <wp:simplePos x="0" y="0"/>
            <wp:positionH relativeFrom="margin">
              <wp:posOffset>-476250</wp:posOffset>
            </wp:positionH>
            <wp:positionV relativeFrom="margin">
              <wp:posOffset>3080385</wp:posOffset>
            </wp:positionV>
            <wp:extent cx="2488565" cy="2628900"/>
            <wp:effectExtent l="0" t="0" r="6985" b="0"/>
            <wp:wrapSquare wrapText="bothSides"/>
            <wp:docPr id="4" name="Рисунок 4" descr="C:\Users\ПК\Downloads\IMG-34c47e984073eb57b11308d1bc9da98b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К\Downloads\IMG-34c47e984073eb57b11308d1bc9da98b-V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2628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71F2B" w:rsidRDefault="00871F2B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51DD" w:rsidRDefault="00B351DD" w:rsidP="00B351DD">
      <w:pPr>
        <w:pStyle w:val="a5"/>
      </w:pPr>
    </w:p>
    <w:p w:rsidR="00871F2B" w:rsidRDefault="00871F2B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20148" w:rsidRDefault="00E20148" w:rsidP="00E20148">
      <w:pPr>
        <w:pStyle w:val="a5"/>
      </w:pPr>
    </w:p>
    <w:p w:rsidR="00E20148" w:rsidRDefault="00E20148" w:rsidP="00E20148">
      <w:pPr>
        <w:pStyle w:val="a5"/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51DD" w:rsidRDefault="00B351DD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71F2B" w:rsidRDefault="00871F2B" w:rsidP="00FC6B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FC6B89">
        <w:rPr>
          <w:rFonts w:ascii="Arial" w:eastAsia="Times New Roman" w:hAnsi="Arial" w:cs="Arial"/>
          <w:color w:val="444444"/>
          <w:sz w:val="20"/>
          <w:szCs w:val="20"/>
          <w:lang w:eastAsia="ru-RU"/>
        </w:rPr>
        <w:t> </w:t>
      </w: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65A86746" wp14:editId="088ED4A1">
            <wp:simplePos x="0" y="0"/>
            <wp:positionH relativeFrom="margin">
              <wp:posOffset>1273175</wp:posOffset>
            </wp:positionH>
            <wp:positionV relativeFrom="margin">
              <wp:posOffset>6379845</wp:posOffset>
            </wp:positionV>
            <wp:extent cx="3402965" cy="2360930"/>
            <wp:effectExtent l="0" t="0" r="6985" b="1270"/>
            <wp:wrapSquare wrapText="bothSides"/>
            <wp:docPr id="8" name="Рисунок 8" descr="C:\Users\ПК\Downloads\IMG-10f107521df47b4fa4b8cb10c4e0f6af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К\Downloads\IMG-10f107521df47b4fa4b8cb10c4e0f6af-V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965" cy="23609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6B89" w:rsidRPr="00FC6B89">
        <w:rPr>
          <w:rFonts w:ascii="Arial" w:eastAsia="Times New Roman" w:hAnsi="Arial" w:cs="Arial"/>
          <w:color w:val="444444"/>
          <w:sz w:val="20"/>
          <w:szCs w:val="20"/>
          <w:lang w:eastAsia="ru-RU"/>
        </w:rPr>
        <w:t xml:space="preserve">  </w:t>
      </w: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FC6B89">
        <w:rPr>
          <w:rFonts w:ascii="Arial" w:eastAsia="Times New Roman" w:hAnsi="Arial" w:cs="Arial"/>
          <w:color w:val="444444"/>
          <w:sz w:val="20"/>
          <w:szCs w:val="20"/>
          <w:lang w:eastAsia="ru-RU"/>
        </w:rPr>
        <w:t> </w:t>
      </w: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bookmarkStart w:id="0" w:name="_GoBack"/>
      <w:bookmarkEnd w:id="0"/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</w:p>
    <w:p w:rsidR="00E20148" w:rsidRDefault="00E20148" w:rsidP="00FC6B89">
      <w:pPr>
        <w:shd w:val="clear" w:color="auto" w:fill="FFFFFF"/>
        <w:spacing w:after="0" w:line="240" w:lineRule="auto"/>
      </w:pPr>
    </w:p>
    <w:p w:rsidR="00E20148" w:rsidRDefault="00E20148" w:rsidP="00FC6B89">
      <w:pPr>
        <w:shd w:val="clear" w:color="auto" w:fill="FFFFFF"/>
        <w:spacing w:after="0" w:line="240" w:lineRule="auto"/>
      </w:pPr>
    </w:p>
    <w:p w:rsidR="00E20148" w:rsidRDefault="00E20148" w:rsidP="00FC6B89">
      <w:pPr>
        <w:shd w:val="clear" w:color="auto" w:fill="FFFFFF"/>
        <w:spacing w:after="0" w:line="240" w:lineRule="auto"/>
      </w:pPr>
    </w:p>
    <w:p w:rsidR="00FC6B89" w:rsidRPr="00FC6B89" w:rsidRDefault="00E20148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hyperlink r:id="rId16" w:history="1">
        <w:r w:rsidR="00FC6B89" w:rsidRPr="00FC6B89">
          <w:rPr>
            <w:rFonts w:ascii="Times New Roman" w:eastAsia="Times New Roman" w:hAnsi="Times New Roman" w:cs="Times New Roman"/>
            <w:b/>
            <w:bCs/>
            <w:color w:val="000000"/>
            <w:sz w:val="24"/>
            <w:szCs w:val="24"/>
            <w:u w:val="single"/>
            <w:lang w:eastAsia="ru-RU"/>
          </w:rPr>
          <w:t>О наличии оборудованных средствах обучения и воспитания</w:t>
        </w:r>
      </w:hyperlink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FC6B89">
        <w:rPr>
          <w:rFonts w:ascii="Arial" w:eastAsia="Times New Roman" w:hAnsi="Arial" w:cs="Arial"/>
          <w:color w:val="444444"/>
          <w:sz w:val="20"/>
          <w:szCs w:val="20"/>
          <w:lang w:eastAsia="ru-RU"/>
        </w:rPr>
        <w:t> 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b/>
          <w:bCs/>
          <w:color w:val="2D2F32"/>
          <w:sz w:val="24"/>
          <w:szCs w:val="24"/>
          <w:lang w:eastAsia="ru-RU"/>
        </w:rPr>
        <w:t xml:space="preserve">  </w:t>
      </w:r>
      <w:r w:rsidRPr="00FC6B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 доступе к информационным системам и информационн</w:t>
      </w:r>
      <w:proofErr w:type="gramStart"/>
      <w:r w:rsidRPr="00FC6B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о-</w:t>
      </w:r>
      <w:proofErr w:type="gramEnd"/>
      <w:r w:rsidRPr="00FC6B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телекоммуникационным сетям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В целях информационного обеспечения образовательного процесса в ДОО обеспечен доступ к информационным системам и информационно-телекоммуникационным сетям, имеется подключение к сети Интернет. Детский сад имеет свой сайт, электронную почту.</w:t>
      </w: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  Оборудовано </w:t>
      </w:r>
      <w:r w:rsidR="00636B87" w:rsidRPr="00636B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</w:t>
      </w: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автоматизированных рабочих мест</w:t>
      </w:r>
      <w:r w:rsidR="00636B87" w:rsidRPr="00636B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 заведующего</w:t>
      </w:r>
      <w:proofErr w:type="gramStart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   С</w:t>
      </w:r>
      <w:proofErr w:type="gramEnd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пециально оборудованного компьютерного кабинета с доступом к информационным системам и информационно-телекоммуникационным сетям для использования инвалидами и лицами с ограниченными возможностями здоровья нет.</w:t>
      </w: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  Особые условия доступа к информационным системам и информационно-телекоммуникационным сетям для инвалидов и лиц с ОВЗ представлены при работе с официальным сайтом детского сада - версия </w:t>
      </w:r>
      <w:proofErr w:type="gramStart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</w:t>
      </w:r>
      <w:proofErr w:type="gramEnd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слабовидящих.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  <w:lang w:eastAsia="ru-RU"/>
        </w:rPr>
      </w:pPr>
      <w:r w:rsidRPr="00FC6B89">
        <w:rPr>
          <w:rFonts w:ascii="Arial" w:eastAsia="Times New Roman" w:hAnsi="Arial" w:cs="Arial"/>
          <w:color w:val="444444"/>
          <w:sz w:val="20"/>
          <w:szCs w:val="20"/>
          <w:lang w:eastAsia="ru-RU"/>
        </w:rPr>
        <w:t> </w:t>
      </w:r>
    </w:p>
    <w:p w:rsidR="00FC6B89" w:rsidRPr="00FC6B89" w:rsidRDefault="00FC6B89" w:rsidP="00FC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  <w:t>  </w:t>
      </w:r>
      <w:r w:rsidRPr="00FC6B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Об электронных образовательных ресурсах, к которым обеспечивается доступ обучающихся.</w:t>
      </w:r>
    </w:p>
    <w:p w:rsidR="00FC6B89" w:rsidRPr="00FC6B89" w:rsidRDefault="00FC6B89" w:rsidP="00FC6B8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0"/>
          <w:szCs w:val="20"/>
          <w:lang w:eastAsia="ru-RU"/>
        </w:rPr>
      </w:pP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Доступ воспитанников в ДОО к информационным системам и информационно-коммуникационным сетям не обеспечивается.</w:t>
      </w:r>
    </w:p>
    <w:p w:rsidR="00FC6B89" w:rsidRPr="00FC6B89" w:rsidRDefault="00FC6B89" w:rsidP="00636B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C6B89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ru-RU"/>
        </w:rPr>
        <w:t>   </w:t>
      </w:r>
      <w:r w:rsidRPr="00FC6B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О количестве жилых помещений  в общежитии, интернате, формировании платы за проживание в общежити</w:t>
      </w:r>
      <w:proofErr w:type="gramStart"/>
      <w:r w:rsidRPr="00FC6B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и</w:t>
      </w:r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-</w:t>
      </w:r>
      <w:proofErr w:type="gramEnd"/>
      <w:r w:rsidRPr="00FC6B89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не предусмотрено</w:t>
      </w:r>
    </w:p>
    <w:p w:rsidR="003C4E93" w:rsidRDefault="003C4E93"/>
    <w:sectPr w:rsidR="003C4E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65DC2"/>
    <w:multiLevelType w:val="multilevel"/>
    <w:tmpl w:val="665E9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A47388"/>
    <w:multiLevelType w:val="multilevel"/>
    <w:tmpl w:val="D41CB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EE705F"/>
    <w:multiLevelType w:val="multilevel"/>
    <w:tmpl w:val="92703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B89"/>
    <w:rsid w:val="00390488"/>
    <w:rsid w:val="003C4E93"/>
    <w:rsid w:val="00636B87"/>
    <w:rsid w:val="00871F2B"/>
    <w:rsid w:val="00B351DD"/>
    <w:rsid w:val="00E20148"/>
    <w:rsid w:val="00FC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6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6B8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351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6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6B8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351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5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2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125dzn.dounn.ru/sites/default/files/%D0%A1%D1%80%D0%B5%D0%B4%D1%81%D1%82%D0%B2%D0%B0%20%D0%BE%D0%B1%D1%83%D1%87%D0%B5%D0%BD%D0%B8%D1%8F%20%D0%B8%20%D0%B2%D0%BE%D1%81%D0%BF%D0%B8%D1%82%D0%B0%D0%BD%D0%B8%D1%8F%20%D0%BE%D0%B1%D1%80%D0%B0%D0%B7%D0%BE%D0%B2%D0%B0%D1%82%D0%B5%D0%BB%D1%8C%D0%BD%D1%8B%D1%85%20%D0%BE%D0%B1%D0%BB%D0%B0%D1%81%D1%82%D0%B5%D0%B9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131F6C-FBE9-40D8-8FDF-66BC7C32A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760</Words>
  <Characters>4337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4</cp:revision>
  <dcterms:created xsi:type="dcterms:W3CDTF">2024-09-18T10:42:00Z</dcterms:created>
  <dcterms:modified xsi:type="dcterms:W3CDTF">2024-09-20T09:29:00Z</dcterms:modified>
</cp:coreProperties>
</file>