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B76" w:rsidRDefault="00133B76">
      <w:pPr>
        <w:rPr>
          <w:rFonts w:ascii="Times New Roman" w:hAnsi="Times New Roman" w:cs="Times New Roman"/>
          <w:sz w:val="32"/>
          <w:szCs w:val="32"/>
        </w:rPr>
      </w:pPr>
    </w:p>
    <w:p w:rsidR="00133B76" w:rsidRPr="00F55BAD" w:rsidRDefault="00133B76" w:rsidP="00133B76">
      <w:pPr>
        <w:jc w:val="center"/>
        <w:rPr>
          <w:rFonts w:ascii="Times New Roman" w:hAnsi="Times New Roman" w:cs="Times New Roman"/>
          <w:b/>
          <w:color w:val="7030A0"/>
          <w:sz w:val="32"/>
          <w:szCs w:val="32"/>
        </w:rPr>
      </w:pPr>
    </w:p>
    <w:p w:rsidR="00AD2863" w:rsidRPr="00F55BAD" w:rsidRDefault="00133B76" w:rsidP="00133B76">
      <w:pPr>
        <w:jc w:val="center"/>
        <w:rPr>
          <w:rFonts w:ascii="Times New Roman" w:hAnsi="Times New Roman" w:cs="Times New Roman"/>
          <w:b/>
          <w:color w:val="7030A0"/>
          <w:sz w:val="32"/>
          <w:szCs w:val="32"/>
        </w:rPr>
      </w:pPr>
      <w:r w:rsidRPr="00F55BAD">
        <w:rPr>
          <w:rFonts w:ascii="Times New Roman" w:hAnsi="Times New Roman" w:cs="Times New Roman"/>
          <w:b/>
          <w:color w:val="7030A0"/>
          <w:sz w:val="32"/>
          <w:szCs w:val="32"/>
        </w:rPr>
        <w:t xml:space="preserve">Поставщики продуктов питания </w:t>
      </w:r>
      <w:r w:rsidR="00F55BAD">
        <w:rPr>
          <w:rFonts w:ascii="Times New Roman" w:hAnsi="Times New Roman" w:cs="Times New Roman"/>
          <w:b/>
          <w:color w:val="7030A0"/>
          <w:sz w:val="32"/>
          <w:szCs w:val="32"/>
        </w:rPr>
        <w:t>МУП « Комбинат питания»</w:t>
      </w:r>
    </w:p>
    <w:p w:rsidR="00133B76" w:rsidRDefault="00133B76">
      <w:pPr>
        <w:rPr>
          <w:rFonts w:ascii="Times New Roman" w:hAnsi="Times New Roman" w:cs="Times New Roman"/>
          <w:sz w:val="32"/>
          <w:szCs w:val="32"/>
        </w:rPr>
      </w:pPr>
    </w:p>
    <w:p w:rsidR="00133B76" w:rsidRDefault="00133B76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6"/>
        <w:gridCol w:w="4678"/>
      </w:tblGrid>
      <w:tr w:rsidR="00235FB7" w:rsidTr="00235FB7">
        <w:tc>
          <w:tcPr>
            <w:tcW w:w="4786" w:type="dxa"/>
          </w:tcPr>
          <w:p w:rsidR="00235FB7" w:rsidRPr="00F55BAD" w:rsidRDefault="00235FB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Название продуктов питания</w:t>
            </w:r>
          </w:p>
        </w:tc>
        <w:tc>
          <w:tcPr>
            <w:tcW w:w="4678" w:type="dxa"/>
          </w:tcPr>
          <w:p w:rsidR="00235FB7" w:rsidRPr="00F55BAD" w:rsidRDefault="00235FB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Поставщик</w:t>
            </w:r>
          </w:p>
        </w:tc>
      </w:tr>
      <w:tr w:rsidR="00235FB7" w:rsidTr="00235FB7">
        <w:tc>
          <w:tcPr>
            <w:tcW w:w="4786" w:type="dxa"/>
          </w:tcPr>
          <w:p w:rsidR="00235FB7" w:rsidRPr="00F55BAD" w:rsidRDefault="00235FB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Бакалея</w:t>
            </w:r>
          </w:p>
        </w:tc>
        <w:tc>
          <w:tcPr>
            <w:tcW w:w="4678" w:type="dxa"/>
          </w:tcPr>
          <w:p w:rsidR="00235FB7" w:rsidRPr="00F55BAD" w:rsidRDefault="00F55BAD" w:rsidP="00F55BAD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ООО «</w:t>
            </w:r>
            <w:r w:rsidR="00235FB7"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 Гарантия вкуса»</w:t>
            </w:r>
            <w: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, ИП Сабурова, ООО « </w:t>
            </w:r>
            <w:proofErr w:type="spellStart"/>
            <w: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Рив</w:t>
            </w:r>
            <w:proofErr w:type="spellEnd"/>
            <w: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-НН»,  ООО Ф.К ФАРМЭКСПРЕСС</w:t>
            </w:r>
          </w:p>
        </w:tc>
      </w:tr>
      <w:tr w:rsidR="00235FB7" w:rsidTr="00F55BAD">
        <w:trPr>
          <w:trHeight w:val="271"/>
        </w:trPr>
        <w:tc>
          <w:tcPr>
            <w:tcW w:w="4786" w:type="dxa"/>
          </w:tcPr>
          <w:p w:rsidR="00235FB7" w:rsidRPr="00F55BAD" w:rsidRDefault="00235FB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Овощи</w:t>
            </w:r>
            <w:r w:rsid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, фрукты</w:t>
            </w:r>
          </w:p>
        </w:tc>
        <w:tc>
          <w:tcPr>
            <w:tcW w:w="4678" w:type="dxa"/>
          </w:tcPr>
          <w:p w:rsidR="00F55BAD" w:rsidRPr="00F55BAD" w:rsidRDefault="00235FB7" w:rsidP="00F55BAD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ИП </w:t>
            </w:r>
            <w:proofErr w:type="spellStart"/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Сидорчук</w:t>
            </w:r>
            <w:proofErr w:type="spellEnd"/>
            <w:proofErr w:type="gramStart"/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,</w:t>
            </w:r>
            <w:proofErr w:type="gramEnd"/>
            <w:r w:rsid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 ИП Сысоев</w:t>
            </w:r>
          </w:p>
        </w:tc>
      </w:tr>
      <w:tr w:rsidR="00235FB7" w:rsidTr="00F55BAD">
        <w:trPr>
          <w:trHeight w:val="258"/>
        </w:trPr>
        <w:tc>
          <w:tcPr>
            <w:tcW w:w="4786" w:type="dxa"/>
          </w:tcPr>
          <w:p w:rsidR="00235FB7" w:rsidRPr="00F55BAD" w:rsidRDefault="00235FB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Молочные продукты</w:t>
            </w:r>
          </w:p>
        </w:tc>
        <w:tc>
          <w:tcPr>
            <w:tcW w:w="4678" w:type="dxa"/>
          </w:tcPr>
          <w:p w:rsidR="00235FB7" w:rsidRPr="00F55BAD" w:rsidRDefault="00235FB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ООО ТК « </w:t>
            </w:r>
            <w:proofErr w:type="spellStart"/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Продмилк</w:t>
            </w:r>
            <w:proofErr w:type="spellEnd"/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»</w:t>
            </w:r>
          </w:p>
        </w:tc>
      </w:tr>
      <w:tr w:rsidR="00235FB7" w:rsidTr="00235FB7">
        <w:tc>
          <w:tcPr>
            <w:tcW w:w="4786" w:type="dxa"/>
          </w:tcPr>
          <w:p w:rsidR="00235FB7" w:rsidRPr="00F55BAD" w:rsidRDefault="00235FB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Рыба, курица, говядина</w:t>
            </w:r>
          </w:p>
        </w:tc>
        <w:tc>
          <w:tcPr>
            <w:tcW w:w="4678" w:type="dxa"/>
          </w:tcPr>
          <w:p w:rsidR="00235FB7" w:rsidRPr="00F55BAD" w:rsidRDefault="00235FB7" w:rsidP="00133B76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ООО « </w:t>
            </w:r>
            <w:proofErr w:type="spellStart"/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РиВ</w:t>
            </w:r>
            <w:proofErr w:type="spellEnd"/>
            <w:r w:rsidRP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 –НН»</w:t>
            </w:r>
            <w:r w:rsidR="00F55BAD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,  ООО «Лесная поляна»</w:t>
            </w:r>
            <w:bookmarkStart w:id="0" w:name="_GoBack"/>
            <w:bookmarkEnd w:id="0"/>
          </w:p>
        </w:tc>
      </w:tr>
    </w:tbl>
    <w:p w:rsidR="00133B76" w:rsidRPr="00133B76" w:rsidRDefault="00133B76">
      <w:pPr>
        <w:rPr>
          <w:rFonts w:ascii="Times New Roman" w:hAnsi="Times New Roman" w:cs="Times New Roman"/>
          <w:sz w:val="32"/>
          <w:szCs w:val="32"/>
        </w:rPr>
      </w:pPr>
    </w:p>
    <w:sectPr w:rsidR="00133B76" w:rsidRPr="00133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E73"/>
    <w:rsid w:val="00133B76"/>
    <w:rsid w:val="00235FB7"/>
    <w:rsid w:val="00337E73"/>
    <w:rsid w:val="0048378B"/>
    <w:rsid w:val="006D776A"/>
    <w:rsid w:val="00AD2863"/>
    <w:rsid w:val="00F5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7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776A"/>
    <w:rPr>
      <w:b/>
      <w:bCs/>
    </w:rPr>
  </w:style>
  <w:style w:type="character" w:styleId="a5">
    <w:name w:val="Emphasis"/>
    <w:basedOn w:val="a0"/>
    <w:uiPriority w:val="20"/>
    <w:qFormat/>
    <w:rsid w:val="006D776A"/>
    <w:rPr>
      <w:i/>
      <w:iCs/>
    </w:rPr>
  </w:style>
  <w:style w:type="table" w:styleId="a6">
    <w:name w:val="Table Grid"/>
    <w:basedOn w:val="a1"/>
    <w:uiPriority w:val="59"/>
    <w:rsid w:val="00133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7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776A"/>
    <w:rPr>
      <w:b/>
      <w:bCs/>
    </w:rPr>
  </w:style>
  <w:style w:type="character" w:styleId="a5">
    <w:name w:val="Emphasis"/>
    <w:basedOn w:val="a0"/>
    <w:uiPriority w:val="20"/>
    <w:qFormat/>
    <w:rsid w:val="006D776A"/>
    <w:rPr>
      <w:i/>
      <w:iCs/>
    </w:rPr>
  </w:style>
  <w:style w:type="table" w:styleId="a6">
    <w:name w:val="Table Grid"/>
    <w:basedOn w:val="a1"/>
    <w:uiPriority w:val="59"/>
    <w:rsid w:val="00133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9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dcterms:created xsi:type="dcterms:W3CDTF">2022-08-26T05:18:00Z</dcterms:created>
  <dcterms:modified xsi:type="dcterms:W3CDTF">2023-06-30T09:05:00Z</dcterms:modified>
</cp:coreProperties>
</file>