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B8" w:rsidRDefault="008E3AB8" w:rsidP="008E3AB8">
      <w:pPr>
        <w:spacing w:before="62"/>
        <w:ind w:left="6649"/>
        <w:rPr>
          <w:sz w:val="24"/>
        </w:rPr>
      </w:pPr>
      <w:r>
        <w:rPr>
          <w:sz w:val="24"/>
        </w:rPr>
        <w:t>Приложение №4 (СВО)</w:t>
      </w:r>
      <w:bookmarkStart w:id="0" w:name="_GoBack"/>
      <w:bookmarkEnd w:id="0"/>
    </w:p>
    <w:p w:rsidR="008E3AB8" w:rsidRDefault="008E3AB8" w:rsidP="008E3AB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8E3AB8" w:rsidRDefault="008E3AB8" w:rsidP="008E3AB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«___»________ 20___г.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  <w:szCs w:val="24"/>
        </w:rPr>
      </w:pP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</w:rPr>
        <w:t xml:space="preserve">Муниципальное бюджетное дошкольное  образовательное   учреждение  «Детский  сад  № </w:t>
      </w:r>
      <w:r w:rsidR="006F2AD3">
        <w:rPr>
          <w:rFonts w:ascii="Times New Roman" w:hAnsi="Times New Roman"/>
        </w:rPr>
        <w:t>26</w:t>
      </w:r>
      <w:r>
        <w:rPr>
          <w:rFonts w:ascii="Times New Roman" w:hAnsi="Times New Roman"/>
        </w:rPr>
        <w:t>»</w:t>
      </w:r>
      <w:r w:rsidR="006F2AD3">
        <w:rPr>
          <w:rFonts w:ascii="Times New Roman" w:hAnsi="Times New Roman"/>
        </w:rPr>
        <w:t xml:space="preserve"> для детей раннего возраста</w:t>
      </w:r>
      <w:r>
        <w:rPr>
          <w:rFonts w:ascii="Times New Roman" w:hAnsi="Times New Roman"/>
        </w:rPr>
        <w:t xml:space="preserve">, осуществляющее  образовательную деятельность (далее  - образовательная   организация) </w:t>
      </w:r>
      <w:r>
        <w:rPr>
          <w:rFonts w:ascii="Times New Roman" w:hAnsi="Times New Roman" w:cs="Times New Roman"/>
        </w:rPr>
        <w:t xml:space="preserve">на основании лицензии от </w:t>
      </w:r>
      <w:r w:rsidR="006F2AD3" w:rsidRPr="00240F57">
        <w:rPr>
          <w:rFonts w:ascii="Times New Roman" w:hAnsi="Times New Roman" w:cs="Times New Roman"/>
          <w:u w:val="single"/>
        </w:rPr>
        <w:t>«19» декабря 2014 г., серия 520Л01№0001835</w:t>
      </w:r>
      <w:r w:rsidR="006F2AD3">
        <w:rPr>
          <w:rFonts w:ascii="Times New Roman" w:hAnsi="Times New Roman" w:cs="Times New Roman"/>
          <w:u w:val="single"/>
        </w:rPr>
        <w:t xml:space="preserve">, </w:t>
      </w:r>
      <w:r>
        <w:rPr>
          <w:rFonts w:ascii="Times New Roman" w:hAnsi="Times New Roman" w:cs="Times New Roman"/>
        </w:rPr>
        <w:t xml:space="preserve">выданной Министерством образования и науки Нижегородской области, именуемое  в  дальнейшем  «Исполнитель», в  лице заведующего  </w:t>
      </w:r>
      <w:proofErr w:type="spellStart"/>
      <w:r w:rsidR="006F2AD3">
        <w:rPr>
          <w:rFonts w:ascii="Times New Roman" w:hAnsi="Times New Roman" w:cs="Times New Roman"/>
        </w:rPr>
        <w:t>Сысокиной</w:t>
      </w:r>
      <w:proofErr w:type="spellEnd"/>
      <w:r w:rsidR="006F2AD3">
        <w:rPr>
          <w:rFonts w:ascii="Times New Roman" w:hAnsi="Times New Roman" w:cs="Times New Roman"/>
        </w:rPr>
        <w:t xml:space="preserve"> Анны Николаевны</w:t>
      </w:r>
      <w:r>
        <w:rPr>
          <w:rFonts w:ascii="Times New Roman" w:hAnsi="Times New Roman" w:cs="Times New Roman"/>
        </w:rPr>
        <w:t xml:space="preserve">,  действующего на основании распоряжения администрации  города Дзержинска  Нижегородской области от «от </w:t>
      </w:r>
      <w:r w:rsidR="006F2AD3" w:rsidRPr="00240F57">
        <w:rPr>
          <w:rFonts w:ascii="Times New Roman" w:hAnsi="Times New Roman" w:cs="Times New Roman"/>
          <w:u w:val="single"/>
        </w:rPr>
        <w:t>25.06.2021. № 1154 « О</w:t>
      </w:r>
      <w:proofErr w:type="gramEnd"/>
      <w:r w:rsidR="006F2AD3" w:rsidRPr="00240F57">
        <w:rPr>
          <w:rFonts w:ascii="Times New Roman" w:hAnsi="Times New Roman" w:cs="Times New Roman"/>
          <w:u w:val="single"/>
        </w:rPr>
        <w:t xml:space="preserve"> приёме на работу </w:t>
      </w:r>
      <w:proofErr w:type="spellStart"/>
      <w:r w:rsidR="006F2AD3" w:rsidRPr="00240F57">
        <w:rPr>
          <w:rFonts w:ascii="Times New Roman" w:hAnsi="Times New Roman" w:cs="Times New Roman"/>
          <w:u w:val="single"/>
        </w:rPr>
        <w:t>Сысокиной</w:t>
      </w:r>
      <w:proofErr w:type="spellEnd"/>
      <w:r w:rsidR="006F2AD3" w:rsidRPr="00240F57">
        <w:rPr>
          <w:rFonts w:ascii="Times New Roman" w:hAnsi="Times New Roman" w:cs="Times New Roman"/>
          <w:u w:val="single"/>
        </w:rPr>
        <w:t xml:space="preserve"> А.Н»,</w:t>
      </w:r>
      <w:proofErr w:type="gramStart"/>
      <w:r w:rsidR="006F2AD3" w:rsidRPr="00240F57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6F2AD3">
        <w:rPr>
          <w:rFonts w:ascii="Times New Roman" w:hAnsi="Times New Roman" w:cs="Times New Roman"/>
        </w:rPr>
        <w:t>,</w:t>
      </w:r>
      <w:proofErr w:type="gramEnd"/>
      <w:r w:rsidR="006F2AD3">
        <w:rPr>
          <w:rFonts w:ascii="Times New Roman" w:hAnsi="Times New Roman" w:cs="Times New Roman"/>
        </w:rPr>
        <w:t xml:space="preserve">  </w:t>
      </w:r>
    </w:p>
    <w:p w:rsidR="006F2AD3" w:rsidRDefault="006F2AD3" w:rsidP="008E3AB8">
      <w:pPr>
        <w:pStyle w:val="ConsPlusNonformat"/>
        <w:jc w:val="both"/>
        <w:rPr>
          <w:rFonts w:ascii="Times New Roman" w:hAnsi="Times New Roman" w:cs="Times New Roman"/>
        </w:rPr>
      </w:pP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и ______________________________________________________________________________________</w:t>
      </w:r>
    </w:p>
    <w:p w:rsidR="008E3AB8" w:rsidRDefault="008E3AB8" w:rsidP="008E3AB8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(фамилия, имя, отчество (при наличии) родителя (законного представителя))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«Заказчик» в интересах несовершеннолетнего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______________________________________________________________________________________,</w:t>
      </w:r>
    </w:p>
    <w:p w:rsidR="008E3AB8" w:rsidRDefault="008E3AB8" w:rsidP="008E3AB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проживающего по адресу: ________________________________________________________________                                             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(адрес места жительства ребенка с указанием индекса)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Предмет договора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1.1.Предметом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</w:t>
      </w:r>
      <w:r w:rsidR="006F2AD3">
        <w:rPr>
          <w:rFonts w:ascii="Times New Roman" w:hAnsi="Times New Roman"/>
        </w:rPr>
        <w:t>«Детский  сад  № 26» для детей раннего возраста</w:t>
      </w:r>
      <w:r w:rsidR="006F2A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Форма обучения </w:t>
      </w:r>
      <w:r>
        <w:rPr>
          <w:rFonts w:ascii="Times New Roman" w:hAnsi="Times New Roman" w:cs="Times New Roman"/>
          <w:u w:val="single"/>
        </w:rPr>
        <w:t>очная.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u w:val="single"/>
        </w:rPr>
        <w:t xml:space="preserve">образовательная программа дошкольного образования Муниципального бюджетного дошкольного образовательного учреждения </w:t>
      </w:r>
      <w:r w:rsidR="006F2AD3">
        <w:rPr>
          <w:rFonts w:ascii="Times New Roman" w:hAnsi="Times New Roman"/>
        </w:rPr>
        <w:t>«Детский  сад  № 26» для детей раннего возраста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1.5. Режим пребывания Воспитанника в образовательной организации  - </w:t>
      </w:r>
      <w:proofErr w:type="gramStart"/>
      <w:r>
        <w:rPr>
          <w:sz w:val="20"/>
          <w:szCs w:val="20"/>
          <w:u w:val="single"/>
        </w:rPr>
        <w:t>режим полного дня</w:t>
      </w:r>
      <w:proofErr w:type="gramEnd"/>
      <w:r>
        <w:rPr>
          <w:sz w:val="20"/>
          <w:szCs w:val="20"/>
          <w:u w:val="single"/>
        </w:rPr>
        <w:t xml:space="preserve"> (12-часовое пребывание: </w:t>
      </w:r>
      <w:r>
        <w:rPr>
          <w:color w:val="000000"/>
          <w:sz w:val="20"/>
          <w:szCs w:val="2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color w:val="000000"/>
          <w:sz w:val="20"/>
          <w:szCs w:val="20"/>
        </w:rPr>
        <w:t>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1.6. Воспитанник зачисляется в группу </w:t>
      </w:r>
      <w:r>
        <w:rPr>
          <w:sz w:val="20"/>
          <w:szCs w:val="20"/>
          <w:u w:val="single"/>
        </w:rPr>
        <w:t>общеразвивающей</w:t>
      </w:r>
      <w:r>
        <w:rPr>
          <w:sz w:val="20"/>
          <w:szCs w:val="20"/>
        </w:rPr>
        <w:t xml:space="preserve"> направленности. 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Взаимодействие Сторон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2.1. Исполнитель вправе: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</w:t>
      </w:r>
      <w:r>
        <w:rPr>
          <w:rFonts w:ascii="Times New Roman" w:hAnsi="Times New Roman"/>
          <w:color w:val="000000"/>
        </w:rPr>
        <w:t>Переводить ребенка в летний период в другую возрастную группу при уменьшении количества воспитанников.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2.1.3. Отчислить Воспитанника из образовательной организации  на основании: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 связи с получением образования (завершением обучения);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заявления родителей (законных представителей);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2.2.Заказчик вправе:</w:t>
      </w:r>
    </w:p>
    <w:p w:rsidR="008E3AB8" w:rsidRDefault="008E3AB8" w:rsidP="008E3AB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2.2.1. Защищать права и интересы Воспитанника.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Получать от Исполнителя информацию: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>
          <w:rPr>
            <w:rStyle w:val="a3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2.2.4. Знакомиться с Уставом образовательной организации, со </w:t>
      </w:r>
      <w:r>
        <w:rPr>
          <w:rFonts w:ascii="Times New Roman" w:hAnsi="Times New Roman"/>
          <w:color w:val="00000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с образовательной программой дошкольного образования </w:t>
      </w:r>
      <w:r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</w:rPr>
        <w:t xml:space="preserve"> </w:t>
      </w:r>
      <w:r w:rsidR="006F2AD3">
        <w:rPr>
          <w:rFonts w:ascii="Times New Roman" w:hAnsi="Times New Roman"/>
        </w:rPr>
        <w:t>«Детский  сад  № 26» для детей раннего возраста</w:t>
      </w:r>
      <w:r w:rsidR="006F2A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другими документами, регламентирующими организацию и осуществление образовательной </w:t>
      </w:r>
      <w:r>
        <w:rPr>
          <w:rFonts w:ascii="Times New Roman" w:hAnsi="Times New Roman" w:cs="Times New Roman"/>
        </w:rPr>
        <w:lastRenderedPageBreak/>
        <w:t>деятельности, права и обязанности Воспитанника и Заказчика.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u w:val="single"/>
        </w:rPr>
        <w:t>2-х  (двух)  календарных  дней</w:t>
      </w:r>
      <w:r>
        <w:rPr>
          <w:rFonts w:ascii="Times New Roman" w:hAnsi="Times New Roman" w:cs="Times New Roman"/>
        </w:rPr>
        <w:t xml:space="preserve">.   В отдельных случаях допускается продление срока до 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(продолжительность пребывания Заказчик в образовательной организации)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5-ти (пяти)</w:t>
      </w:r>
      <w:r>
        <w:rPr>
          <w:rFonts w:ascii="Times New Roman" w:hAnsi="Times New Roman" w:cs="Times New Roman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8E3AB8" w:rsidRDefault="008E3AB8" w:rsidP="008E3AB8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2.2.7. Создавать Совет родителей, </w:t>
      </w:r>
      <w:r>
        <w:rPr>
          <w:rFonts w:ascii="Times New Roman" w:eastAsia="Arial Unicode MS" w:hAnsi="Times New Roman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8E3AB8" w:rsidRDefault="008E3AB8" w:rsidP="008E3AB8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2.2.8.Получать меры социальной поддержки: льготу за присмотр и уход за ребенком  ______________________________________________________________________________________</w:t>
      </w:r>
      <w:r>
        <w:rPr>
          <w:b/>
          <w:sz w:val="20"/>
          <w:szCs w:val="20"/>
          <w:u w:val="single"/>
        </w:rPr>
        <w:t>.</w:t>
      </w:r>
    </w:p>
    <w:p w:rsidR="008E3AB8" w:rsidRDefault="008E3AB8" w:rsidP="008E3AB8">
      <w:pPr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2.2.9. П</w:t>
      </w:r>
      <w:r>
        <w:rPr>
          <w:spacing w:val="4"/>
          <w:w w:val="105"/>
          <w:sz w:val="20"/>
          <w:szCs w:val="20"/>
        </w:rPr>
        <w:t>о</w:t>
      </w:r>
      <w:r>
        <w:rPr>
          <w:spacing w:val="-1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1"/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ь ин</w:t>
      </w:r>
      <w:r>
        <w:rPr>
          <w:spacing w:val="5"/>
          <w:w w:val="105"/>
          <w:sz w:val="20"/>
          <w:szCs w:val="20"/>
        </w:rPr>
        <w:t>ф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м</w:t>
      </w:r>
      <w:r>
        <w:rPr>
          <w:spacing w:val="1"/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ц</w:t>
      </w:r>
      <w:r>
        <w:rPr>
          <w:w w:val="105"/>
          <w:sz w:val="20"/>
          <w:szCs w:val="20"/>
        </w:rPr>
        <w:t xml:space="preserve">ию обо </w:t>
      </w:r>
      <w:r>
        <w:rPr>
          <w:spacing w:val="2"/>
          <w:w w:val="105"/>
          <w:sz w:val="20"/>
          <w:szCs w:val="20"/>
        </w:rPr>
        <w:t>вс</w:t>
      </w:r>
      <w:r>
        <w:rPr>
          <w:spacing w:val="1"/>
          <w:w w:val="105"/>
          <w:sz w:val="20"/>
          <w:szCs w:val="20"/>
        </w:rPr>
        <w:t>е</w:t>
      </w:r>
      <w:r>
        <w:rPr>
          <w:w w:val="105"/>
          <w:sz w:val="20"/>
          <w:szCs w:val="20"/>
        </w:rPr>
        <w:t xml:space="preserve">х </w:t>
      </w:r>
      <w:r>
        <w:rPr>
          <w:spacing w:val="1"/>
          <w:w w:val="105"/>
          <w:sz w:val="20"/>
          <w:szCs w:val="20"/>
        </w:rPr>
        <w:t>в</w:t>
      </w:r>
      <w:r>
        <w:rPr>
          <w:w w:val="105"/>
          <w:sz w:val="20"/>
          <w:szCs w:val="20"/>
        </w:rPr>
        <w:t>и</w:t>
      </w:r>
      <w:r>
        <w:rPr>
          <w:spacing w:val="2"/>
          <w:w w:val="105"/>
          <w:sz w:val="20"/>
          <w:szCs w:val="20"/>
        </w:rPr>
        <w:t>д</w:t>
      </w:r>
      <w:r>
        <w:rPr>
          <w:spacing w:val="1"/>
          <w:w w:val="105"/>
          <w:sz w:val="20"/>
          <w:szCs w:val="20"/>
        </w:rPr>
        <w:t>а</w:t>
      </w:r>
      <w:r>
        <w:rPr>
          <w:w w:val="105"/>
          <w:sz w:val="20"/>
          <w:szCs w:val="20"/>
        </w:rPr>
        <w:t xml:space="preserve">х </w:t>
      </w:r>
      <w:r>
        <w:rPr>
          <w:spacing w:val="5"/>
          <w:w w:val="105"/>
          <w:sz w:val="20"/>
          <w:szCs w:val="20"/>
        </w:rPr>
        <w:t>п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>ани</w:t>
      </w:r>
      <w:r>
        <w:rPr>
          <w:spacing w:val="1"/>
          <w:w w:val="105"/>
          <w:sz w:val="20"/>
          <w:szCs w:val="20"/>
        </w:rPr>
        <w:t>р</w:t>
      </w:r>
      <w:r>
        <w:rPr>
          <w:spacing w:val="2"/>
          <w:w w:val="105"/>
          <w:sz w:val="20"/>
          <w:szCs w:val="20"/>
        </w:rPr>
        <w:t>у</w:t>
      </w:r>
      <w:r>
        <w:rPr>
          <w:spacing w:val="1"/>
          <w:w w:val="105"/>
          <w:sz w:val="20"/>
          <w:szCs w:val="20"/>
        </w:rPr>
        <w:t>е</w:t>
      </w:r>
      <w:r>
        <w:rPr>
          <w:w w:val="105"/>
          <w:sz w:val="20"/>
          <w:szCs w:val="20"/>
        </w:rPr>
        <w:t>м</w:t>
      </w:r>
      <w:r>
        <w:rPr>
          <w:spacing w:val="4"/>
          <w:w w:val="105"/>
          <w:sz w:val="20"/>
          <w:szCs w:val="20"/>
        </w:rPr>
        <w:t>ы</w:t>
      </w:r>
      <w:r>
        <w:rPr>
          <w:w w:val="105"/>
          <w:sz w:val="20"/>
          <w:szCs w:val="20"/>
        </w:rPr>
        <w:t>х о</w:t>
      </w:r>
      <w:r>
        <w:rPr>
          <w:spacing w:val="-1"/>
          <w:w w:val="105"/>
          <w:sz w:val="20"/>
          <w:szCs w:val="20"/>
        </w:rPr>
        <w:t>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</w:t>
      </w:r>
      <w:r>
        <w:rPr>
          <w:spacing w:val="4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 xml:space="preserve">й </w:t>
      </w:r>
      <w:r>
        <w:rPr>
          <w:spacing w:val="5"/>
          <w:w w:val="105"/>
          <w:sz w:val="20"/>
          <w:szCs w:val="20"/>
        </w:rPr>
        <w:t>(</w:t>
      </w:r>
      <w:r>
        <w:rPr>
          <w:w w:val="105"/>
          <w:sz w:val="20"/>
          <w:szCs w:val="20"/>
        </w:rPr>
        <w:t>п</w:t>
      </w:r>
      <w:r>
        <w:rPr>
          <w:spacing w:val="2"/>
          <w:w w:val="105"/>
          <w:sz w:val="20"/>
          <w:szCs w:val="20"/>
        </w:rPr>
        <w:t>едагогических</w:t>
      </w:r>
      <w:r>
        <w:rPr>
          <w:w w:val="105"/>
          <w:sz w:val="20"/>
          <w:szCs w:val="20"/>
        </w:rPr>
        <w:t>, п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>и</w:t>
      </w:r>
      <w:r>
        <w:rPr>
          <w:spacing w:val="2"/>
          <w:w w:val="105"/>
          <w:sz w:val="20"/>
          <w:szCs w:val="20"/>
        </w:rPr>
        <w:t>х</w:t>
      </w:r>
      <w:r>
        <w:rPr>
          <w:spacing w:val="4"/>
          <w:w w:val="105"/>
          <w:sz w:val="20"/>
          <w:szCs w:val="20"/>
        </w:rPr>
        <w:t>о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г</w:t>
      </w:r>
      <w:r>
        <w:rPr>
          <w:spacing w:val="13"/>
          <w:w w:val="105"/>
          <w:sz w:val="20"/>
          <w:szCs w:val="20"/>
        </w:rPr>
        <w:t>о</w:t>
      </w:r>
      <w:r>
        <w:rPr>
          <w:w w:val="105"/>
          <w:sz w:val="20"/>
          <w:szCs w:val="20"/>
        </w:rPr>
        <w:t>-п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а</w:t>
      </w:r>
      <w:r>
        <w:rPr>
          <w:spacing w:val="3"/>
          <w:w w:val="105"/>
          <w:sz w:val="20"/>
          <w:szCs w:val="20"/>
        </w:rPr>
        <w:t>г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г</w:t>
      </w:r>
      <w:r>
        <w:rPr>
          <w:w w:val="105"/>
          <w:sz w:val="20"/>
          <w:szCs w:val="20"/>
        </w:rPr>
        <w:t>ич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ск</w:t>
      </w:r>
      <w:r>
        <w:rPr>
          <w:w w:val="105"/>
          <w:sz w:val="20"/>
          <w:szCs w:val="20"/>
        </w:rPr>
        <w:t>и</w:t>
      </w:r>
      <w:r>
        <w:rPr>
          <w:spacing w:val="1"/>
          <w:w w:val="105"/>
          <w:sz w:val="20"/>
          <w:szCs w:val="20"/>
        </w:rPr>
        <w:t>х</w:t>
      </w:r>
      <w:r>
        <w:rPr>
          <w:w w:val="105"/>
          <w:sz w:val="20"/>
          <w:szCs w:val="20"/>
        </w:rPr>
        <w:t xml:space="preserve">) Воспитанника, </w:t>
      </w:r>
      <w:r>
        <w:rPr>
          <w:spacing w:val="2"/>
          <w:w w:val="105"/>
          <w:sz w:val="20"/>
          <w:szCs w:val="20"/>
        </w:rPr>
        <w:t>д</w:t>
      </w:r>
      <w:r>
        <w:rPr>
          <w:spacing w:val="1"/>
          <w:w w:val="105"/>
          <w:sz w:val="20"/>
          <w:szCs w:val="20"/>
        </w:rPr>
        <w:t>ава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 xml:space="preserve">ь 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г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>а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 xml:space="preserve">ие на </w:t>
      </w:r>
      <w:r>
        <w:rPr>
          <w:spacing w:val="5"/>
          <w:w w:val="105"/>
          <w:sz w:val="20"/>
          <w:szCs w:val="20"/>
        </w:rPr>
        <w:t>п</w:t>
      </w:r>
      <w:r>
        <w:rPr>
          <w:spacing w:val="2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</w:t>
      </w:r>
      <w:r>
        <w:rPr>
          <w:spacing w:val="2"/>
          <w:w w:val="105"/>
          <w:sz w:val="20"/>
          <w:szCs w:val="20"/>
        </w:rPr>
        <w:t>ед</w:t>
      </w:r>
      <w:r>
        <w:rPr>
          <w:spacing w:val="1"/>
          <w:w w:val="105"/>
          <w:sz w:val="20"/>
          <w:szCs w:val="20"/>
        </w:rPr>
        <w:t>е</w:t>
      </w:r>
      <w:r>
        <w:rPr>
          <w:w w:val="105"/>
          <w:sz w:val="20"/>
          <w:szCs w:val="20"/>
        </w:rPr>
        <w:t xml:space="preserve">ние 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</w:t>
      </w:r>
      <w:r>
        <w:rPr>
          <w:spacing w:val="1"/>
          <w:w w:val="105"/>
          <w:sz w:val="20"/>
          <w:szCs w:val="20"/>
        </w:rPr>
        <w:t>к</w:t>
      </w:r>
      <w:r>
        <w:rPr>
          <w:w w:val="105"/>
          <w:sz w:val="20"/>
          <w:szCs w:val="20"/>
        </w:rPr>
        <w:t>их о</w:t>
      </w:r>
      <w:r>
        <w:rPr>
          <w:spacing w:val="-1"/>
          <w:w w:val="105"/>
          <w:sz w:val="20"/>
          <w:szCs w:val="20"/>
        </w:rPr>
        <w:t>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</w:t>
      </w:r>
      <w:r>
        <w:rPr>
          <w:spacing w:val="4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 xml:space="preserve">й </w:t>
      </w:r>
      <w:r>
        <w:rPr>
          <w:spacing w:val="4"/>
          <w:w w:val="105"/>
          <w:sz w:val="20"/>
          <w:szCs w:val="20"/>
        </w:rPr>
        <w:t>и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 xml:space="preserve">и </w:t>
      </w:r>
      <w:r>
        <w:rPr>
          <w:spacing w:val="2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1"/>
          <w:w w:val="105"/>
          <w:sz w:val="20"/>
          <w:szCs w:val="20"/>
        </w:rPr>
        <w:t>ас</w:t>
      </w:r>
      <w:r>
        <w:rPr>
          <w:spacing w:val="3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 xml:space="preserve">ие в 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</w:t>
      </w:r>
      <w:r>
        <w:rPr>
          <w:spacing w:val="2"/>
          <w:w w:val="105"/>
          <w:sz w:val="20"/>
          <w:szCs w:val="20"/>
        </w:rPr>
        <w:t>к</w:t>
      </w:r>
      <w:r>
        <w:rPr>
          <w:w w:val="105"/>
          <w:sz w:val="20"/>
          <w:szCs w:val="20"/>
        </w:rPr>
        <w:t>их о</w:t>
      </w:r>
      <w:r>
        <w:rPr>
          <w:spacing w:val="-1"/>
          <w:w w:val="105"/>
          <w:sz w:val="20"/>
          <w:szCs w:val="20"/>
        </w:rPr>
        <w:t>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ния</w:t>
      </w:r>
      <w:r>
        <w:rPr>
          <w:spacing w:val="2"/>
          <w:w w:val="105"/>
          <w:sz w:val="20"/>
          <w:szCs w:val="20"/>
        </w:rPr>
        <w:t>х</w:t>
      </w:r>
      <w:r>
        <w:rPr>
          <w:w w:val="105"/>
          <w:sz w:val="20"/>
          <w:szCs w:val="20"/>
        </w:rPr>
        <w:t xml:space="preserve">, </w:t>
      </w:r>
      <w:r>
        <w:rPr>
          <w:spacing w:val="5"/>
          <w:w w:val="105"/>
          <w:sz w:val="20"/>
          <w:szCs w:val="20"/>
        </w:rPr>
        <w:t>о</w:t>
      </w:r>
      <w:r>
        <w:rPr>
          <w:spacing w:val="-1"/>
          <w:w w:val="105"/>
          <w:sz w:val="20"/>
          <w:szCs w:val="20"/>
        </w:rPr>
        <w:t>т</w:t>
      </w:r>
      <w:r>
        <w:rPr>
          <w:spacing w:val="1"/>
          <w:w w:val="105"/>
          <w:sz w:val="20"/>
          <w:szCs w:val="20"/>
        </w:rPr>
        <w:t>ка</w:t>
      </w:r>
      <w:r>
        <w:rPr>
          <w:spacing w:val="-1"/>
          <w:w w:val="105"/>
          <w:sz w:val="20"/>
          <w:szCs w:val="20"/>
        </w:rPr>
        <w:t>з</w:t>
      </w:r>
      <w:r>
        <w:rPr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ь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 xml:space="preserve">я </w:t>
      </w:r>
      <w:r>
        <w:rPr>
          <w:spacing w:val="5"/>
          <w:w w:val="105"/>
          <w:sz w:val="20"/>
          <w:szCs w:val="20"/>
        </w:rPr>
        <w:t>о</w:t>
      </w:r>
      <w:r>
        <w:rPr>
          <w:w w:val="105"/>
          <w:sz w:val="20"/>
          <w:szCs w:val="20"/>
        </w:rPr>
        <w:t>т их п</w:t>
      </w:r>
      <w:r>
        <w:rPr>
          <w:spacing w:val="2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в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де</w:t>
      </w:r>
      <w:r>
        <w:rPr>
          <w:w w:val="105"/>
          <w:sz w:val="20"/>
          <w:szCs w:val="20"/>
        </w:rPr>
        <w:t>ния и</w:t>
      </w:r>
      <w:r>
        <w:rPr>
          <w:spacing w:val="-2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 xml:space="preserve">и </w:t>
      </w:r>
      <w:r>
        <w:rPr>
          <w:spacing w:val="7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1"/>
          <w:w w:val="105"/>
          <w:sz w:val="20"/>
          <w:szCs w:val="20"/>
        </w:rPr>
        <w:t>а</w:t>
      </w:r>
      <w:r>
        <w:rPr>
          <w:spacing w:val="2"/>
          <w:w w:val="105"/>
          <w:sz w:val="20"/>
          <w:szCs w:val="20"/>
        </w:rPr>
        <w:t>с</w:t>
      </w:r>
      <w:r>
        <w:rPr>
          <w:spacing w:val="-1"/>
          <w:w w:val="105"/>
          <w:sz w:val="20"/>
          <w:szCs w:val="20"/>
        </w:rPr>
        <w:t>ти</w:t>
      </w:r>
      <w:r>
        <w:rPr>
          <w:w w:val="105"/>
          <w:sz w:val="20"/>
          <w:szCs w:val="20"/>
        </w:rPr>
        <w:t>я в ни</w:t>
      </w:r>
      <w:r>
        <w:rPr>
          <w:spacing w:val="1"/>
          <w:w w:val="105"/>
          <w:sz w:val="20"/>
          <w:szCs w:val="20"/>
        </w:rPr>
        <w:t>х</w:t>
      </w:r>
      <w:r>
        <w:rPr>
          <w:w w:val="105"/>
          <w:sz w:val="20"/>
          <w:szCs w:val="20"/>
        </w:rPr>
        <w:t>, по</w:t>
      </w:r>
      <w:r>
        <w:rPr>
          <w:spacing w:val="-1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5"/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 xml:space="preserve">ь </w:t>
      </w:r>
      <w:r>
        <w:rPr>
          <w:spacing w:val="10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>н</w:t>
      </w:r>
      <w:r>
        <w:rPr>
          <w:spacing w:val="1"/>
          <w:w w:val="105"/>
          <w:sz w:val="20"/>
          <w:szCs w:val="20"/>
        </w:rPr>
        <w:t>ф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м</w:t>
      </w:r>
      <w:r>
        <w:rPr>
          <w:spacing w:val="6"/>
          <w:w w:val="105"/>
          <w:sz w:val="20"/>
          <w:szCs w:val="20"/>
        </w:rPr>
        <w:t>а</w:t>
      </w:r>
      <w:r>
        <w:rPr>
          <w:w w:val="105"/>
          <w:sz w:val="20"/>
          <w:szCs w:val="20"/>
        </w:rPr>
        <w:t>ц</w:t>
      </w:r>
      <w:r>
        <w:rPr>
          <w:spacing w:val="-1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 xml:space="preserve">ю о </w:t>
      </w:r>
      <w:r>
        <w:rPr>
          <w:spacing w:val="2"/>
          <w:w w:val="105"/>
          <w:sz w:val="20"/>
          <w:szCs w:val="20"/>
        </w:rPr>
        <w:t>ре</w:t>
      </w:r>
      <w:r>
        <w:rPr>
          <w:spacing w:val="-1"/>
          <w:w w:val="105"/>
          <w:sz w:val="20"/>
          <w:szCs w:val="20"/>
        </w:rPr>
        <w:t>з</w:t>
      </w:r>
      <w:r>
        <w:rPr>
          <w:spacing w:val="1"/>
          <w:w w:val="105"/>
          <w:sz w:val="20"/>
          <w:szCs w:val="20"/>
        </w:rPr>
        <w:t>у</w:t>
      </w:r>
      <w:r>
        <w:rPr>
          <w:spacing w:val="-1"/>
          <w:w w:val="105"/>
          <w:sz w:val="20"/>
          <w:szCs w:val="20"/>
        </w:rPr>
        <w:t>л</w:t>
      </w:r>
      <w:r>
        <w:rPr>
          <w:spacing w:val="4"/>
          <w:w w:val="105"/>
          <w:sz w:val="20"/>
          <w:szCs w:val="20"/>
        </w:rPr>
        <w:t>ь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ах п</w:t>
      </w:r>
      <w:r>
        <w:rPr>
          <w:spacing w:val="1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в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де</w:t>
      </w:r>
      <w:r>
        <w:rPr>
          <w:w w:val="105"/>
          <w:sz w:val="20"/>
          <w:szCs w:val="20"/>
        </w:rPr>
        <w:t>нных об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</w:t>
      </w:r>
      <w:r>
        <w:rPr>
          <w:spacing w:val="4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>й Воспитанника.</w:t>
      </w:r>
    </w:p>
    <w:p w:rsidR="008E3AB8" w:rsidRDefault="008E3AB8" w:rsidP="008E3AB8">
      <w:pPr>
        <w:tabs>
          <w:tab w:val="left" w:pos="1276"/>
        </w:tabs>
        <w:adjustRightInd w:val="0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2.2.10. Оповещать Исполнителя об  индивидуальных особенностях ребенка, </w:t>
      </w:r>
      <w:r>
        <w:rPr>
          <w:sz w:val="20"/>
          <w:szCs w:val="20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w w:val="105"/>
          <w:sz w:val="20"/>
          <w:szCs w:val="20"/>
        </w:rPr>
        <w:t>особенности организации питания, состояния здоровья и т.п.) ______________________________________________________________________________________</w:t>
      </w:r>
    </w:p>
    <w:p w:rsidR="008E3AB8" w:rsidRDefault="008E3AB8" w:rsidP="008E3AB8">
      <w:pPr>
        <w:pStyle w:val="ConsPlusNormal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2.3. Исполнитель обязан: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2.3.1. 2.3.1. </w:t>
      </w:r>
      <w:proofErr w:type="gramStart"/>
      <w:r>
        <w:rPr>
          <w:rFonts w:ascii="Times New Roman" w:hAnsi="Times New Roman" w:cs="Times New Roman"/>
        </w:rPr>
        <w:t xml:space="preserve">Обеспечить Заказчику доступ к информации </w:t>
      </w:r>
      <w:r>
        <w:rPr>
          <w:rFonts w:ascii="Times New Roman" w:hAnsi="Times New Roman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</w:rPr>
        <w:t xml:space="preserve">для ознакомления с Уставом образовательной организации, </w:t>
      </w:r>
      <w:r>
        <w:rPr>
          <w:rFonts w:ascii="Times New Roman" w:hAnsi="Times New Roman"/>
        </w:rPr>
        <w:t xml:space="preserve">со </w:t>
      </w:r>
      <w:r>
        <w:rPr>
          <w:rFonts w:ascii="Times New Roman" w:hAnsi="Times New Roman"/>
          <w:color w:val="00000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 w:cs="Times New Roman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</w:t>
      </w:r>
      <w:r w:rsidR="006F2AD3">
        <w:rPr>
          <w:rFonts w:ascii="Times New Roman" w:hAnsi="Times New Roman"/>
        </w:rPr>
        <w:t>«Детский  сад  № 26» для детей раннего возраста</w:t>
      </w:r>
      <w:r w:rsidR="006F2A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деятельности, права и</w:t>
      </w:r>
      <w:proofErr w:type="gramEnd"/>
      <w:r>
        <w:rPr>
          <w:rFonts w:ascii="Times New Roman" w:hAnsi="Times New Roman" w:cs="Times New Roman"/>
        </w:rPr>
        <w:t xml:space="preserve"> обязанности Воспитанника и Заказчика.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>
          <w:rPr>
            <w:rStyle w:val="a3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E3AB8" w:rsidRDefault="008E3AB8" w:rsidP="008E3AB8">
      <w:pPr>
        <w:rPr>
          <w:sz w:val="20"/>
          <w:szCs w:val="20"/>
        </w:rPr>
      </w:pPr>
      <w:r>
        <w:rPr>
          <w:sz w:val="20"/>
          <w:szCs w:val="20"/>
        </w:rPr>
        <w:t xml:space="preserve">2.3.7.  Обеспечить взаимодействие  с  </w:t>
      </w:r>
      <w:r>
        <w:rPr>
          <w:rStyle w:val="a7"/>
          <w:sz w:val="20"/>
          <w:szCs w:val="20"/>
        </w:rPr>
        <w:t xml:space="preserve">       ГБУЗ НО </w:t>
      </w:r>
      <w:r>
        <w:rPr>
          <w:sz w:val="20"/>
          <w:szCs w:val="20"/>
          <w:u w:val="single"/>
        </w:rPr>
        <w:t xml:space="preserve">«Детская городская больница № 8»       </w:t>
      </w:r>
      <w:r>
        <w:rPr>
          <w:sz w:val="20"/>
          <w:szCs w:val="20"/>
        </w:rPr>
        <w:t xml:space="preserve">  </w:t>
      </w:r>
    </w:p>
    <w:p w:rsidR="008E3AB8" w:rsidRDefault="008E3AB8" w:rsidP="008E3A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основании Соглашения о взаимодействии между МБДОУ </w:t>
      </w:r>
      <w:r w:rsidR="006F2AD3">
        <w:t>«Детский  сад  № 26» для детей раннего возраста</w:t>
      </w:r>
      <w:r w:rsidR="006F2A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</w:t>
      </w:r>
      <w:r>
        <w:rPr>
          <w:rStyle w:val="a7"/>
          <w:sz w:val="20"/>
          <w:szCs w:val="20"/>
        </w:rPr>
        <w:t xml:space="preserve">ГБУЗ НО </w:t>
      </w:r>
      <w:r>
        <w:rPr>
          <w:sz w:val="20"/>
          <w:szCs w:val="20"/>
        </w:rPr>
        <w:t xml:space="preserve">«Детская городская больница № 8»  в целях  соблюдения   прав Воспитанников на охрану жизни и здоровья.                                         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>
          <w:rPr>
            <w:rStyle w:val="a3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E3AB8" w:rsidRDefault="008E3AB8" w:rsidP="008E3AB8">
      <w:pPr>
        <w:jc w:val="both"/>
        <w:rPr>
          <w:color w:val="000000"/>
          <w:sz w:val="20"/>
          <w:szCs w:val="20"/>
          <w:u w:val="single"/>
        </w:rPr>
      </w:pPr>
      <w:r>
        <w:rPr>
          <w:sz w:val="20"/>
          <w:szCs w:val="20"/>
        </w:rPr>
        <w:t xml:space="preserve">2.3.10. </w:t>
      </w:r>
      <w:r>
        <w:rPr>
          <w:color w:val="000000"/>
          <w:sz w:val="20"/>
          <w:szCs w:val="20"/>
        </w:rPr>
        <w:t xml:space="preserve">Обеспечивать </w:t>
      </w:r>
      <w:r>
        <w:rPr>
          <w:sz w:val="20"/>
          <w:szCs w:val="20"/>
        </w:rPr>
        <w:t>Воспитанника необходимым сбалансированным питанием</w:t>
      </w:r>
      <w:r>
        <w:rPr>
          <w:color w:val="000000"/>
          <w:sz w:val="20"/>
          <w:szCs w:val="2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color w:val="000000"/>
          <w:sz w:val="20"/>
          <w:szCs w:val="20"/>
          <w:u w:val="single"/>
        </w:rPr>
        <w:t xml:space="preserve">четырехразовое  питание (завтрак, </w:t>
      </w:r>
      <w:r>
        <w:rPr>
          <w:color w:val="000000"/>
          <w:sz w:val="20"/>
          <w:szCs w:val="20"/>
          <w:u w:val="single"/>
          <w:lang w:val="en-US"/>
        </w:rPr>
        <w:t>II</w:t>
      </w:r>
      <w:r>
        <w:rPr>
          <w:color w:val="000000"/>
          <w:sz w:val="20"/>
          <w:szCs w:val="20"/>
          <w:u w:val="single"/>
        </w:rPr>
        <w:t xml:space="preserve"> завтрак, обед, полдник) согласно основному </w:t>
      </w:r>
    </w:p>
    <w:p w:rsidR="008E3AB8" w:rsidRDefault="008E3AB8" w:rsidP="008E3AB8">
      <w:pPr>
        <w:jc w:val="both"/>
        <w:rPr>
          <w:rFonts w:eastAsia="Calibri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(организованному) меню,  разработанному для каждой возрастной группы детей (с </w:t>
      </w:r>
      <w:r w:rsidR="006F2AD3">
        <w:rPr>
          <w:color w:val="000000"/>
          <w:sz w:val="20"/>
          <w:szCs w:val="20"/>
          <w:u w:val="single"/>
        </w:rPr>
        <w:t>1</w:t>
      </w:r>
      <w:r>
        <w:rPr>
          <w:color w:val="000000"/>
          <w:sz w:val="20"/>
          <w:szCs w:val="20"/>
          <w:u w:val="single"/>
        </w:rPr>
        <w:t xml:space="preserve"> до 3-х</w:t>
      </w:r>
      <w:proofErr w:type="gramStart"/>
      <w:r>
        <w:rPr>
          <w:color w:val="000000"/>
          <w:sz w:val="20"/>
          <w:szCs w:val="20"/>
          <w:u w:val="single"/>
        </w:rPr>
        <w:t xml:space="preserve"> </w:t>
      </w:r>
      <w:r w:rsidR="006F2AD3">
        <w:rPr>
          <w:color w:val="000000"/>
          <w:sz w:val="20"/>
          <w:szCs w:val="20"/>
          <w:u w:val="single"/>
        </w:rPr>
        <w:t>)</w:t>
      </w:r>
      <w:proofErr w:type="gramEnd"/>
      <w:r>
        <w:rPr>
          <w:color w:val="000000"/>
          <w:sz w:val="20"/>
          <w:szCs w:val="20"/>
          <w:u w:val="single"/>
        </w:rPr>
        <w:t xml:space="preserve"> интервал приема пищи между завтраком, обедом и полдником не более 4-х часов, между завтраком и </w:t>
      </w:r>
      <w:r>
        <w:rPr>
          <w:color w:val="000000"/>
          <w:sz w:val="20"/>
          <w:szCs w:val="20"/>
          <w:u w:val="single"/>
          <w:lang w:val="en-US"/>
        </w:rPr>
        <w:t>II</w:t>
      </w:r>
      <w:r>
        <w:rPr>
          <w:color w:val="000000"/>
          <w:sz w:val="20"/>
          <w:szCs w:val="20"/>
          <w:u w:val="single"/>
        </w:rPr>
        <w:t xml:space="preserve"> завтраком – от 1,5 до 2-х часов</w:t>
      </w:r>
      <w:r>
        <w:rPr>
          <w:sz w:val="20"/>
          <w:szCs w:val="20"/>
        </w:rPr>
        <w:t>.</w:t>
      </w:r>
    </w:p>
    <w:p w:rsidR="008E3AB8" w:rsidRDefault="008E3AB8" w:rsidP="008E3AB8">
      <w:pPr>
        <w:ind w:right="99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</w:rPr>
        <w:t>П</w:t>
      </w:r>
      <w:r>
        <w:rPr>
          <w:sz w:val="20"/>
          <w:szCs w:val="20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sz w:val="20"/>
          <w:szCs w:val="20"/>
        </w:rPr>
        <w:t>образовательной    организации</w:t>
      </w:r>
      <w:r>
        <w:rPr>
          <w:sz w:val="20"/>
          <w:szCs w:val="20"/>
          <w:shd w:val="clear" w:color="auto" w:fill="FFFFFF"/>
        </w:rPr>
        <w:t xml:space="preserve">, исходя из её возможностей. </w:t>
      </w:r>
    </w:p>
    <w:p w:rsidR="008E3AB8" w:rsidRDefault="008E3AB8" w:rsidP="008E3A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2.3.11. Переводить Воспитанника в следующую возрастную группу </w:t>
      </w:r>
      <w:r>
        <w:rPr>
          <w:color w:val="000000"/>
          <w:sz w:val="20"/>
          <w:szCs w:val="20"/>
          <w:u w:val="single"/>
        </w:rPr>
        <w:t>на 01 сентября каждого учебного года</w:t>
      </w:r>
      <w:r>
        <w:rPr>
          <w:color w:val="000000"/>
          <w:sz w:val="20"/>
          <w:szCs w:val="20"/>
        </w:rPr>
        <w:t>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2.3.12. Сохранять место за Воспитанником в случаях  </w:t>
      </w:r>
      <w:r>
        <w:rPr>
          <w:rFonts w:ascii="Times New Roman" w:hAnsi="Times New Roman" w:cs="Times New Roman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</w:t>
      </w:r>
      <w:r>
        <w:rPr>
          <w:rFonts w:ascii="Times New Roman" w:hAnsi="Times New Roman" w:cs="Times New Roman"/>
        </w:rPr>
        <w:lastRenderedPageBreak/>
        <w:t>дошкольного учреждения на основании письменного заявления одного из родителей (законных представителей).</w:t>
      </w:r>
    </w:p>
    <w:p w:rsidR="008E3AB8" w:rsidRDefault="008E3AB8" w:rsidP="008E3AB8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2.3.13. Уведомить Заказчика за    </w:t>
      </w:r>
      <w:r>
        <w:rPr>
          <w:rFonts w:ascii="Times New Roman" w:hAnsi="Times New Roman" w:cs="Times New Roman"/>
          <w:u w:val="single"/>
        </w:rPr>
        <w:t>14   (четырнадцать)   дней</w:t>
      </w:r>
      <w:r>
        <w:rPr>
          <w:rFonts w:ascii="Times New Roman" w:hAnsi="Times New Roman" w:cs="Times New Roman"/>
        </w:rPr>
        <w:t xml:space="preserve">   о   нецелесообразности  оказания </w:t>
      </w:r>
    </w:p>
    <w:p w:rsidR="008E3AB8" w:rsidRDefault="008E3AB8" w:rsidP="008E3AB8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8E3AB8" w:rsidRDefault="008E3AB8" w:rsidP="008E3AB8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2.3.14. </w:t>
      </w:r>
      <w:r>
        <w:rPr>
          <w:sz w:val="20"/>
          <w:szCs w:val="20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2.3.15. Уважать права и достоинства Воспитанника и Заказчика.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2.4. Заказчик обязан: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 </w:t>
      </w:r>
      <w:r>
        <w:rPr>
          <w:rFonts w:ascii="Times New Roman" w:hAnsi="Times New Roman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2.4.4. </w:t>
      </w:r>
      <w:r>
        <w:rPr>
          <w:rFonts w:ascii="Times New Roman" w:hAnsi="Times New Roman" w:cs="Times New Roman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            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:rsidR="007B213E" w:rsidRDefault="008E3AB8" w:rsidP="007B213E">
      <w:pPr>
        <w:pStyle w:val="a6"/>
        <w:numPr>
          <w:ilvl w:val="1"/>
          <w:numId w:val="1"/>
        </w:numPr>
        <w:tabs>
          <w:tab w:val="left" w:pos="615"/>
        </w:tabs>
        <w:spacing w:before="68"/>
        <w:ind w:right="277" w:firstLine="0"/>
      </w:pPr>
      <w:r>
        <w:t xml:space="preserve"> </w:t>
      </w:r>
      <w:r w:rsidR="007B213E">
        <w:t>На основании Указа губернатора Нижегородской области от 10.10.2022 № 205 «О дополнительных мерах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На основании решения городской Думы города Дзержинска от 01.02.2024 №574 «О дополнительных мерах социальной поддержки» за присмотр и уход за детьми, участников специальной военной операции и членов их семей, родительская плата не взимается,  родительская</w:t>
      </w:r>
      <w:r w:rsidR="007B213E">
        <w:rPr>
          <w:spacing w:val="-1"/>
        </w:rPr>
        <w:t xml:space="preserve"> </w:t>
      </w:r>
      <w:r w:rsidR="007B213E">
        <w:t>плата</w:t>
      </w:r>
      <w:r w:rsidR="007B213E">
        <w:rPr>
          <w:spacing w:val="-1"/>
        </w:rPr>
        <w:t xml:space="preserve"> </w:t>
      </w:r>
      <w:r w:rsidR="007B213E">
        <w:t>не</w:t>
      </w:r>
      <w:r w:rsidR="007B213E">
        <w:rPr>
          <w:spacing w:val="-1"/>
        </w:rPr>
        <w:t xml:space="preserve"> </w:t>
      </w:r>
      <w:r w:rsidR="007B213E">
        <w:t>взимается</w:t>
      </w:r>
      <w:r w:rsidR="007B213E">
        <w:rPr>
          <w:spacing w:val="-2"/>
        </w:rPr>
        <w:t xml:space="preserve"> </w:t>
      </w:r>
      <w:r w:rsidR="007B213E">
        <w:t>с</w:t>
      </w:r>
      <w:r w:rsidR="007B213E">
        <w:rPr>
          <w:spacing w:val="-1"/>
        </w:rPr>
        <w:t xml:space="preserve"> </w:t>
      </w:r>
      <w:r w:rsidR="007B213E">
        <w:t>родителей</w:t>
      </w:r>
      <w:r w:rsidR="007B213E">
        <w:rPr>
          <w:spacing w:val="-1"/>
        </w:rPr>
        <w:t xml:space="preserve"> </w:t>
      </w:r>
      <w:r w:rsidR="007B213E">
        <w:t>(законных</w:t>
      </w:r>
      <w:r w:rsidR="007B213E">
        <w:rPr>
          <w:spacing w:val="-1"/>
        </w:rPr>
        <w:t xml:space="preserve"> </w:t>
      </w:r>
      <w:r w:rsidR="007B213E">
        <w:t>представителей)</w:t>
      </w:r>
      <w:r w:rsidR="007B213E">
        <w:rPr>
          <w:spacing w:val="-1"/>
        </w:rPr>
        <w:t xml:space="preserve"> </w:t>
      </w:r>
      <w:r w:rsidR="007B213E">
        <w:t>в</w:t>
      </w:r>
      <w:r w:rsidR="007B213E">
        <w:rPr>
          <w:spacing w:val="-2"/>
        </w:rPr>
        <w:t xml:space="preserve"> </w:t>
      </w:r>
      <w:r w:rsidR="007B213E">
        <w:t>следующих</w:t>
      </w:r>
      <w:r w:rsidR="007B213E">
        <w:rPr>
          <w:spacing w:val="-4"/>
        </w:rPr>
        <w:t xml:space="preserve"> </w:t>
      </w:r>
      <w:r w:rsidR="007B213E">
        <w:t>случаях: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10"/>
        </w:tabs>
        <w:ind w:right="275" w:firstLine="0"/>
      </w:pPr>
      <w:r>
        <w:t>В случае, если родители (законные представители) и их дети проживали на территориях Украины, Донецкой Народной Республики, Луганской Народной Республики, покинули территории Украины, Донецкой Народной Республики, Луганской Народной Республики и прибыли на территорию Российской Федерации (на период действия Указа Губернатора Нижегородской области от 22.02.2022 № 27 «О введении на территории Нижегородской области режима повышенной готовности»).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698"/>
        </w:tabs>
        <w:ind w:right="277" w:firstLine="0"/>
      </w:pPr>
      <w:r>
        <w:t>В</w:t>
      </w:r>
      <w:r>
        <w:rPr>
          <w:spacing w:val="-1"/>
        </w:rPr>
        <w:t xml:space="preserve"> </w:t>
      </w:r>
      <w:r>
        <w:t>случае, если один</w:t>
      </w:r>
      <w:r>
        <w:rPr>
          <w:spacing w:val="-1"/>
        </w:rPr>
        <w:t xml:space="preserve"> </w:t>
      </w:r>
      <w:r>
        <w:t>из родителей (законных</w:t>
      </w:r>
      <w:r>
        <w:rPr>
          <w:spacing w:val="-2"/>
        </w:rPr>
        <w:t xml:space="preserve"> </w:t>
      </w:r>
      <w:r>
        <w:t>представителей) призван на военную службу по мобилизации в Вооруженные Силы Российской Федерации согласно Указу Президента Российской Федерации от 21.09.2022 №</w:t>
      </w:r>
      <w:r>
        <w:rPr>
          <w:spacing w:val="40"/>
        </w:rPr>
        <w:t xml:space="preserve"> </w:t>
      </w:r>
      <w:r>
        <w:t>647 «Об объявлении частичной мобилизации в Российской Федерации», обучающимися в дошкольных образовательных организациях.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58"/>
        </w:tabs>
        <w:ind w:right="276" w:firstLine="0"/>
      </w:pPr>
      <w:r>
        <w:t>В случае, если один из родителей (законных представителей) заключил контракт о добровольном содействии в выполнении задач, возложенных на Вооруженные Силы Российской Федерации в ходе проведения специальной военной операции по демилитаризации и денацификации Украины (далее – СВО).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05"/>
        </w:tabs>
        <w:ind w:right="282" w:firstLine="0"/>
      </w:pPr>
      <w:r>
        <w:t>В случае, если один из родителей (законных представителей) является военнослужащим, проходящим военную службу по контракту, принимающим участие в СВО.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54"/>
        </w:tabs>
        <w:ind w:right="277" w:firstLine="0"/>
      </w:pPr>
      <w:r>
        <w:t>В случае, если один из родителей (законных представителей) является сотрудником (военнослужащим) войск национальной гвардии Российской Федерации, принимающим участие в СВО.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694"/>
        </w:tabs>
        <w:spacing w:line="252" w:lineRule="exact"/>
        <w:ind w:left="694" w:hanging="551"/>
      </w:pP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пасынками</w:t>
      </w:r>
      <w:r>
        <w:rPr>
          <w:spacing w:val="-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падчерицами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СВО.</w:t>
      </w:r>
    </w:p>
    <w:p w:rsidR="007B213E" w:rsidRDefault="007B213E" w:rsidP="007B213E">
      <w:pPr>
        <w:pStyle w:val="a6"/>
        <w:numPr>
          <w:ilvl w:val="1"/>
          <w:numId w:val="1"/>
        </w:numPr>
        <w:tabs>
          <w:tab w:val="left" w:pos="613"/>
        </w:tabs>
        <w:spacing w:before="68"/>
        <w:ind w:right="277" w:firstLine="0"/>
      </w:pPr>
      <w:r>
        <w:lastRenderedPageBreak/>
        <w:t>Освобождение от родительской платы в дошкольных образовательных организациях 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СВО</w:t>
      </w:r>
      <w:r>
        <w:rPr>
          <w:spacing w:val="3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возвращения</w:t>
      </w:r>
      <w:r>
        <w:rPr>
          <w:spacing w:val="3"/>
        </w:rPr>
        <w:t xml:space="preserve"> </w:t>
      </w:r>
      <w:r>
        <w:t>(демобилизации)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зоны</w:t>
      </w:r>
      <w:r>
        <w:rPr>
          <w:spacing w:val="4"/>
        </w:rPr>
        <w:t xml:space="preserve"> </w:t>
      </w:r>
      <w:r>
        <w:rPr>
          <w:spacing w:val="-2"/>
        </w:rPr>
        <w:t xml:space="preserve">проведения </w:t>
      </w:r>
      <w:r>
        <w:t>СВО, на членов их семей, а также на членов семей</w:t>
      </w:r>
      <w:r>
        <w:rPr>
          <w:spacing w:val="-2"/>
        </w:rPr>
        <w:t xml:space="preserve"> </w:t>
      </w:r>
      <w:r>
        <w:t>участников СВО, погибших при исполнении обязанностей военной службы (служебных обязанностей) в ходе проведения СВО, либо умерших</w:t>
      </w:r>
      <w:r>
        <w:rPr>
          <w:spacing w:val="-2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увечья</w:t>
      </w:r>
      <w:r>
        <w:rPr>
          <w:spacing w:val="-2"/>
        </w:rPr>
        <w:t xml:space="preserve"> </w:t>
      </w:r>
      <w:r>
        <w:t>(ранения,</w:t>
      </w:r>
      <w:r>
        <w:rPr>
          <w:spacing w:val="-2"/>
        </w:rPr>
        <w:t xml:space="preserve"> </w:t>
      </w:r>
      <w:r>
        <w:t>травмы,</w:t>
      </w:r>
      <w:r>
        <w:rPr>
          <w:spacing w:val="-2"/>
        </w:rPr>
        <w:t xml:space="preserve"> </w:t>
      </w:r>
      <w:r>
        <w:t>контузии)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заболевания,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при исполнении обязанностей военной службы (служебных обязанностей), пропавших без вести в ходе проведения СВО.</w:t>
      </w:r>
    </w:p>
    <w:p w:rsidR="007B213E" w:rsidRDefault="007B213E" w:rsidP="007B213E">
      <w:pPr>
        <w:pStyle w:val="a6"/>
        <w:tabs>
          <w:tab w:val="left" w:pos="613"/>
        </w:tabs>
        <w:spacing w:before="68"/>
        <w:ind w:left="143" w:right="277"/>
      </w:pPr>
    </w:p>
    <w:p w:rsidR="008E3AB8" w:rsidRDefault="008E3AB8" w:rsidP="007B213E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Все изменения и дополнения к настоящему Договору должны быть совершены в письменной форме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 форме дополнительного соглашения) и подписаны уполномоченными представителями Сторон.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Заключительные положения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u w:val="single"/>
        </w:rPr>
        <w:t>31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u w:val="single"/>
        </w:rPr>
        <w:t>августа</w:t>
      </w:r>
      <w:r>
        <w:rPr>
          <w:rFonts w:ascii="Times New Roman" w:hAnsi="Times New Roman" w:cs="Times New Roman"/>
        </w:rPr>
        <w:t xml:space="preserve"> 20 ___ г.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8E3AB8" w:rsidRDefault="008E3AB8" w:rsidP="008E3AB8">
      <w:pPr>
        <w:widowControl/>
        <w:autoSpaceDE/>
        <w:autoSpaceDN/>
        <w:rPr>
          <w:sz w:val="21"/>
        </w:rPr>
        <w:sectPr w:rsidR="008E3AB8">
          <w:pgSz w:w="11920" w:h="16850"/>
          <w:pgMar w:top="1040" w:right="566" w:bottom="1300" w:left="850" w:header="0" w:footer="1064" w:gutter="0"/>
          <w:cols w:space="720"/>
        </w:sectPr>
      </w:pPr>
    </w:p>
    <w:p w:rsidR="008E3AB8" w:rsidRDefault="008E3AB8" w:rsidP="008E3AB8">
      <w:pPr>
        <w:pStyle w:val="a4"/>
        <w:spacing w:before="66"/>
        <w:ind w:left="0"/>
        <w:rPr>
          <w:sz w:val="22"/>
        </w:rPr>
      </w:pPr>
    </w:p>
    <w:p w:rsidR="008E3AB8" w:rsidRDefault="008E3AB8" w:rsidP="008E3AB8">
      <w:pPr>
        <w:pStyle w:val="4"/>
        <w:ind w:left="280" w:firstLine="0"/>
        <w:jc w:val="left"/>
      </w:pPr>
      <w:r>
        <w:rPr>
          <w:spacing w:val="-2"/>
        </w:rPr>
        <w:t>Исполнитель</w:t>
      </w:r>
    </w:p>
    <w:p w:rsidR="008E3AB8" w:rsidRDefault="008E3AB8" w:rsidP="008E3AB8">
      <w:pPr>
        <w:pStyle w:val="a6"/>
        <w:tabs>
          <w:tab w:val="left" w:pos="714"/>
        </w:tabs>
        <w:spacing w:before="67" w:line="253" w:lineRule="exact"/>
        <w:ind w:left="714"/>
        <w:jc w:val="left"/>
        <w:rPr>
          <w:b/>
          <w:sz w:val="24"/>
        </w:rPr>
      </w:pPr>
      <w:r>
        <w:br w:type="column"/>
      </w:r>
      <w:r>
        <w:lastRenderedPageBreak/>
        <w:t xml:space="preserve">                                              </w:t>
      </w:r>
      <w:r>
        <w:rPr>
          <w:b/>
          <w:spacing w:val="-2"/>
          <w:sz w:val="24"/>
        </w:rPr>
        <w:t xml:space="preserve"> «Заказчик»</w:t>
      </w:r>
      <w:r>
        <w:rPr>
          <w:b/>
          <w:sz w:val="24"/>
        </w:rPr>
        <w:tab/>
      </w:r>
    </w:p>
    <w:p w:rsidR="008E3AB8" w:rsidRDefault="008E3AB8" w:rsidP="008E3AB8">
      <w:pPr>
        <w:widowControl/>
        <w:autoSpaceDE/>
        <w:autoSpaceDN/>
        <w:rPr>
          <w:b/>
          <w:sz w:val="24"/>
        </w:rPr>
        <w:sectPr w:rsidR="008E3AB8">
          <w:type w:val="continuous"/>
          <w:pgSz w:w="11920" w:h="16850"/>
          <w:pgMar w:top="1040" w:right="566" w:bottom="1260" w:left="850" w:header="0" w:footer="1064" w:gutter="0"/>
          <w:cols w:num="2" w:space="720" w:equalWidth="0">
            <w:col w:w="1631" w:space="1663"/>
            <w:col w:w="7210"/>
          </w:cols>
        </w:sectPr>
      </w:pPr>
    </w:p>
    <w:p w:rsidR="008E3AB8" w:rsidRDefault="008E3AB8" w:rsidP="008E3AB8">
      <w:pPr>
        <w:tabs>
          <w:tab w:val="left" w:pos="5356"/>
          <w:tab w:val="left" w:pos="10247"/>
        </w:tabs>
        <w:spacing w:before="2"/>
        <w:ind w:left="141"/>
      </w:pPr>
      <w:r>
        <w:lastRenderedPageBreak/>
        <w:t>Муниципальное</w:t>
      </w:r>
      <w:r>
        <w:rPr>
          <w:spacing w:val="-8"/>
        </w:rPr>
        <w:t xml:space="preserve"> </w:t>
      </w:r>
      <w:r>
        <w:rPr>
          <w:spacing w:val="-2"/>
        </w:rPr>
        <w:t>бюджетное</w:t>
      </w:r>
      <w:r>
        <w:tab/>
      </w:r>
      <w:r>
        <w:rPr>
          <w:u w:val="single"/>
        </w:rPr>
        <w:tab/>
      </w:r>
    </w:p>
    <w:p w:rsidR="008E3AB8" w:rsidRDefault="008E3AB8" w:rsidP="008E3AB8">
      <w:pPr>
        <w:widowControl/>
        <w:autoSpaceDE/>
        <w:autoSpaceDN/>
        <w:sectPr w:rsidR="008E3AB8">
          <w:type w:val="continuous"/>
          <w:pgSz w:w="11920" w:h="16850"/>
          <w:pgMar w:top="1040" w:right="566" w:bottom="1260" w:left="850" w:header="0" w:footer="1064" w:gutter="0"/>
          <w:cols w:space="720"/>
        </w:sectPr>
      </w:pPr>
    </w:p>
    <w:p w:rsidR="008E3AB8" w:rsidRDefault="008E3AB8" w:rsidP="008E3AB8">
      <w:pPr>
        <w:tabs>
          <w:tab w:val="left" w:pos="1506"/>
        </w:tabs>
        <w:spacing w:line="252" w:lineRule="exact"/>
        <w:ind w:left="141"/>
      </w:pPr>
      <w:r>
        <w:rPr>
          <w:spacing w:val="-2"/>
        </w:rPr>
        <w:lastRenderedPageBreak/>
        <w:t>дошкольное</w:t>
      </w:r>
      <w:r>
        <w:tab/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:rsidR="008E3AB8" w:rsidRDefault="008E3AB8" w:rsidP="008E3AB8">
      <w:pPr>
        <w:spacing w:before="1" w:line="252" w:lineRule="exact"/>
        <w:ind w:left="141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62»</w:t>
      </w:r>
    </w:p>
    <w:p w:rsidR="008E3AB8" w:rsidRDefault="008E3AB8" w:rsidP="008E3AB8">
      <w:pPr>
        <w:spacing w:line="252" w:lineRule="exact"/>
        <w:ind w:left="141"/>
      </w:pPr>
      <w:r>
        <w:t>(МБДОУ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62»)</w:t>
      </w:r>
    </w:p>
    <w:p w:rsidR="008E3AB8" w:rsidRDefault="008E3AB8" w:rsidP="008E3AB8">
      <w:pPr>
        <w:spacing w:before="19" w:line="206" w:lineRule="exact"/>
        <w:ind w:left="83" w:right="56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8E3AB8" w:rsidRDefault="008E3AB8" w:rsidP="008E3AB8">
      <w:pPr>
        <w:tabs>
          <w:tab w:val="left" w:pos="2532"/>
          <w:tab w:val="left" w:pos="4937"/>
        </w:tabs>
        <w:spacing w:line="252" w:lineRule="exact"/>
        <w:ind w:right="56"/>
        <w:jc w:val="center"/>
      </w:pPr>
      <w:r>
        <w:t xml:space="preserve">паспорт 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8E3AB8" w:rsidRDefault="008E3AB8" w:rsidP="008E3AB8">
      <w:pPr>
        <w:tabs>
          <w:tab w:val="left" w:pos="4865"/>
        </w:tabs>
        <w:spacing w:before="2"/>
        <w:ind w:right="128"/>
        <w:jc w:val="center"/>
      </w:pPr>
      <w:r>
        <w:rPr>
          <w:spacing w:val="-2"/>
        </w:rPr>
        <w:t>выдан</w:t>
      </w:r>
      <w:r>
        <w:rPr>
          <w:u w:val="single"/>
        </w:rPr>
        <w:tab/>
      </w:r>
    </w:p>
    <w:p w:rsidR="008E3AB8" w:rsidRDefault="008E3AB8" w:rsidP="008E3AB8">
      <w:pPr>
        <w:widowControl/>
        <w:autoSpaceDE/>
        <w:autoSpaceDN/>
        <w:sectPr w:rsidR="008E3AB8">
          <w:type w:val="continuous"/>
          <w:pgSz w:w="11920" w:h="16850"/>
          <w:pgMar w:top="1040" w:right="566" w:bottom="1260" w:left="850" w:header="0" w:footer="1064" w:gutter="0"/>
          <w:cols w:num="2" w:space="720" w:equalWidth="0">
            <w:col w:w="4282" w:space="934"/>
            <w:col w:w="5288"/>
          </w:cols>
        </w:sectPr>
      </w:pPr>
    </w:p>
    <w:p w:rsidR="008E3AB8" w:rsidRDefault="008E3AB8" w:rsidP="008E3AB8">
      <w:pPr>
        <w:tabs>
          <w:tab w:val="left" w:pos="5356"/>
          <w:tab w:val="left" w:pos="10247"/>
        </w:tabs>
        <w:ind w:left="141"/>
      </w:pPr>
      <w:r>
        <w:lastRenderedPageBreak/>
        <w:t>Адрес:</w:t>
      </w:r>
      <w:r>
        <w:rPr>
          <w:spacing w:val="-4"/>
        </w:rPr>
        <w:t xml:space="preserve"> </w:t>
      </w:r>
      <w:r>
        <w:t>606024,</w:t>
      </w:r>
      <w:r>
        <w:rPr>
          <w:spacing w:val="-3"/>
        </w:rPr>
        <w:t xml:space="preserve"> </w:t>
      </w:r>
      <w:r>
        <w:t>город</w:t>
      </w:r>
      <w:r>
        <w:rPr>
          <w:spacing w:val="-2"/>
        </w:rPr>
        <w:t xml:space="preserve"> Дзержинск,</w:t>
      </w:r>
      <w:r>
        <w:tab/>
      </w:r>
      <w:r>
        <w:rPr>
          <w:u w:val="single"/>
        </w:rPr>
        <w:tab/>
      </w:r>
    </w:p>
    <w:p w:rsidR="008E3AB8" w:rsidRDefault="008E3AB8" w:rsidP="008E3AB8">
      <w:pPr>
        <w:tabs>
          <w:tab w:val="left" w:pos="5356"/>
          <w:tab w:val="left" w:pos="10247"/>
        </w:tabs>
        <w:spacing w:before="1" w:line="230" w:lineRule="exact"/>
        <w:ind w:left="141"/>
      </w:pPr>
      <w:r>
        <w:t>улица</w:t>
      </w:r>
      <w:r>
        <w:rPr>
          <w:spacing w:val="-4"/>
        </w:rPr>
        <w:t xml:space="preserve"> </w:t>
      </w:r>
      <w:r>
        <w:t>Ватутина,</w:t>
      </w:r>
      <w:r>
        <w:rPr>
          <w:spacing w:val="47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66-</w:t>
      </w:r>
      <w:r>
        <w:rPr>
          <w:spacing w:val="-10"/>
        </w:rPr>
        <w:t>А</w:t>
      </w:r>
      <w:r>
        <w:tab/>
      </w:r>
      <w:r>
        <w:rPr>
          <w:u w:val="single"/>
        </w:rPr>
        <w:tab/>
      </w:r>
    </w:p>
    <w:p w:rsidR="008E3AB8" w:rsidRDefault="008E3AB8" w:rsidP="008E3AB8">
      <w:pPr>
        <w:widowControl/>
        <w:autoSpaceDE/>
        <w:autoSpaceDN/>
        <w:sectPr w:rsidR="008E3AB8">
          <w:type w:val="continuous"/>
          <w:pgSz w:w="11920" w:h="16850"/>
          <w:pgMar w:top="1040" w:right="566" w:bottom="1260" w:left="850" w:header="0" w:footer="1064" w:gutter="0"/>
          <w:cols w:space="720"/>
        </w:sectPr>
      </w:pPr>
    </w:p>
    <w:p w:rsidR="008E3AB8" w:rsidRDefault="008E3AB8" w:rsidP="008E3AB8">
      <w:pPr>
        <w:spacing w:before="22"/>
        <w:ind w:left="141"/>
      </w:pPr>
      <w:r>
        <w:rPr>
          <w:spacing w:val="-2"/>
        </w:rPr>
        <w:lastRenderedPageBreak/>
        <w:t>телефон/факс:</w:t>
      </w:r>
      <w:r>
        <w:rPr>
          <w:spacing w:val="34"/>
        </w:rPr>
        <w:t xml:space="preserve"> </w:t>
      </w:r>
      <w:r>
        <w:rPr>
          <w:spacing w:val="-2"/>
        </w:rPr>
        <w:t>8(831)321-50-</w:t>
      </w:r>
      <w:r>
        <w:rPr>
          <w:spacing w:val="-5"/>
        </w:rPr>
        <w:t>53</w:t>
      </w:r>
    </w:p>
    <w:p w:rsidR="008E3AB8" w:rsidRDefault="008E3AB8" w:rsidP="008E3AB8">
      <w:pPr>
        <w:pStyle w:val="5"/>
        <w:tabs>
          <w:tab w:val="left" w:pos="836"/>
        </w:tabs>
        <w:spacing w:before="2"/>
      </w:pPr>
      <w:r>
        <w:rPr>
          <w:spacing w:val="-5"/>
        </w:rPr>
        <w:t>ИНН</w:t>
      </w:r>
      <w:r>
        <w:tab/>
      </w:r>
      <w:r>
        <w:rPr>
          <w:spacing w:val="-2"/>
        </w:rPr>
        <w:t>5249054660</w:t>
      </w:r>
    </w:p>
    <w:p w:rsidR="008E3AB8" w:rsidRDefault="008E3AB8" w:rsidP="008E3AB8">
      <w:pPr>
        <w:spacing w:line="252" w:lineRule="exact"/>
        <w:ind w:left="14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1659890</wp:posOffset>
                </wp:positionH>
                <wp:positionV relativeFrom="paragraph">
                  <wp:posOffset>145415</wp:posOffset>
                </wp:positionV>
                <wp:extent cx="33655" cy="6350"/>
                <wp:effectExtent l="0" t="0" r="0" b="0"/>
                <wp:wrapNone/>
                <wp:docPr id="99" name="Поли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6350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3527" y="6095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C04CCF" id="Полилиния 99" o:spid="_x0000_s1026" style="position:absolute;margin-left:130.7pt;margin-top:11.45pt;width:2.65pt;height: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" path="m33527,l,,,6095r33527,l33527,xe" fillcolor="black" stroked="f">
                <v:path arrowok="t"/>
                <w10:wrap anchorx="page"/>
              </v:shape>
            </w:pict>
          </mc:Fallback>
        </mc:AlternateContent>
      </w:r>
      <w:r>
        <w:t>КПП</w:t>
      </w:r>
      <w:r>
        <w:rPr>
          <w:spacing w:val="78"/>
          <w:w w:val="150"/>
        </w:rPr>
        <w:t xml:space="preserve"> </w:t>
      </w:r>
      <w:r>
        <w:rPr>
          <w:spacing w:val="-2"/>
        </w:rPr>
        <w:t>524901001</w:t>
      </w:r>
    </w:p>
    <w:p w:rsidR="008E3AB8" w:rsidRDefault="008E3AB8" w:rsidP="008E3AB8">
      <w:pPr>
        <w:spacing w:before="1" w:line="252" w:lineRule="exact"/>
        <w:ind w:left="196"/>
      </w:pPr>
      <w:r>
        <w:t>л/с</w:t>
      </w:r>
      <w:r>
        <w:rPr>
          <w:spacing w:val="2"/>
        </w:rPr>
        <w:t xml:space="preserve"> </w:t>
      </w:r>
      <w:r>
        <w:rPr>
          <w:spacing w:val="-2"/>
        </w:rPr>
        <w:t>22001000780</w:t>
      </w:r>
    </w:p>
    <w:p w:rsidR="008E3AB8" w:rsidRDefault="008E3AB8" w:rsidP="008E3AB8">
      <w:pPr>
        <w:spacing w:line="252" w:lineRule="exact"/>
        <w:ind w:left="141"/>
      </w:pPr>
      <w:r>
        <w:t>р/с</w:t>
      </w:r>
      <w:r>
        <w:rPr>
          <w:spacing w:val="1"/>
        </w:rPr>
        <w:t xml:space="preserve"> </w:t>
      </w:r>
      <w:r>
        <w:rPr>
          <w:spacing w:val="-2"/>
        </w:rPr>
        <w:t>03234643227210003200</w:t>
      </w:r>
    </w:p>
    <w:p w:rsidR="008E3AB8" w:rsidRDefault="008E3AB8" w:rsidP="008E3AB8">
      <w:pPr>
        <w:ind w:left="141" w:right="635"/>
      </w:pPr>
      <w:r>
        <w:t>в</w:t>
      </w:r>
      <w:r>
        <w:rPr>
          <w:spacing w:val="-6"/>
        </w:rPr>
        <w:t xml:space="preserve"> </w:t>
      </w:r>
      <w:r>
        <w:t>Волго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Вятское</w:t>
      </w:r>
      <w:r>
        <w:rPr>
          <w:spacing w:val="-6"/>
        </w:rPr>
        <w:t xml:space="preserve"> </w:t>
      </w:r>
      <w:r>
        <w:t>ГУ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России г. Нижний Новгород</w:t>
      </w:r>
    </w:p>
    <w:p w:rsidR="008E3AB8" w:rsidRDefault="008E3AB8" w:rsidP="008E3AB8">
      <w:pPr>
        <w:pStyle w:val="5"/>
        <w:spacing w:line="240" w:lineRule="auto"/>
      </w:pPr>
      <w:r>
        <w:t>БИК</w:t>
      </w:r>
      <w:r>
        <w:rPr>
          <w:spacing w:val="-2"/>
        </w:rPr>
        <w:t xml:space="preserve"> 012202102</w:t>
      </w:r>
    </w:p>
    <w:p w:rsidR="008E3AB8" w:rsidRDefault="008E3AB8" w:rsidP="008E3AB8">
      <w:pPr>
        <w:spacing w:before="47" w:line="252" w:lineRule="exact"/>
        <w:ind w:left="141"/>
      </w:pPr>
      <w:r>
        <w:t>Заведующий</w:t>
      </w:r>
      <w:r>
        <w:rPr>
          <w:spacing w:val="-7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62»</w:t>
      </w:r>
    </w:p>
    <w:p w:rsidR="008E3AB8" w:rsidRDefault="008E3AB8" w:rsidP="008E3AB8">
      <w:pPr>
        <w:tabs>
          <w:tab w:val="left" w:pos="2504"/>
        </w:tabs>
        <w:spacing w:line="252" w:lineRule="exact"/>
        <w:ind w:left="141"/>
      </w:pPr>
      <w:r>
        <w:rPr>
          <w:u w:val="single"/>
        </w:rPr>
        <w:tab/>
      </w:r>
      <w:r>
        <w:t>/</w:t>
      </w:r>
      <w:proofErr w:type="spellStart"/>
      <w:r>
        <w:t>Уколова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А.А./</w:t>
      </w:r>
    </w:p>
    <w:p w:rsidR="008E3AB8" w:rsidRDefault="008E3AB8" w:rsidP="008E3AB8">
      <w:pPr>
        <w:ind w:left="724"/>
        <w:rPr>
          <w:sz w:val="16"/>
        </w:rPr>
      </w:pPr>
      <w:r>
        <w:rPr>
          <w:spacing w:val="-2"/>
          <w:sz w:val="16"/>
        </w:rPr>
        <w:t>(подпись)</w:t>
      </w:r>
    </w:p>
    <w:p w:rsidR="008E3AB8" w:rsidRDefault="008E3AB8" w:rsidP="008E3AB8">
      <w:pPr>
        <w:spacing w:line="199" w:lineRule="exact"/>
        <w:ind w:left="30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(паспортные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данные)</w:t>
      </w:r>
    </w:p>
    <w:p w:rsidR="008E3AB8" w:rsidRDefault="008E3AB8" w:rsidP="008E3AB8">
      <w:pPr>
        <w:spacing w:line="252" w:lineRule="exact"/>
        <w:ind w:left="141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rPr>
          <w:spacing w:val="-2"/>
        </w:rPr>
        <w:t>жительства:</w:t>
      </w:r>
    </w:p>
    <w:p w:rsidR="008E3AB8" w:rsidRDefault="008E3AB8" w:rsidP="008E3AB8">
      <w:pPr>
        <w:pStyle w:val="a4"/>
        <w:spacing w:before="7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3941445</wp:posOffset>
                </wp:positionH>
                <wp:positionV relativeFrom="paragraph">
                  <wp:posOffset>158750</wp:posOffset>
                </wp:positionV>
                <wp:extent cx="3142615" cy="1270"/>
                <wp:effectExtent l="0" t="0" r="19685" b="17780"/>
                <wp:wrapTopAndBottom/>
                <wp:docPr id="98" name="Поли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2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2615">
                              <a:moveTo>
                                <a:pt x="0" y="0"/>
                              </a:moveTo>
                              <a:lnTo>
                                <a:pt x="314236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3E06A0" id="Полилиния 98" o:spid="_x0000_s1026" style="position:absolute;margin-left:310.35pt;margin-top:12.5pt;width:247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42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" path="m,l3142360,e" filled="f" strokeweight=".158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3941445</wp:posOffset>
                </wp:positionH>
                <wp:positionV relativeFrom="paragraph">
                  <wp:posOffset>318770</wp:posOffset>
                </wp:positionV>
                <wp:extent cx="3006090" cy="1270"/>
                <wp:effectExtent l="0" t="0" r="22860" b="17780"/>
                <wp:wrapTopAndBottom/>
                <wp:docPr id="97" name="Поли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6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6090">
                              <a:moveTo>
                                <a:pt x="0" y="0"/>
                              </a:moveTo>
                              <a:lnTo>
                                <a:pt x="3005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F2A1EC" id="Полилиния 97" o:spid="_x0000_s1026" style="position:absolute;margin-left:310.35pt;margin-top:25.1pt;width:236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6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" path="m,l3005708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8E3AB8" w:rsidRDefault="008E3AB8" w:rsidP="008E3AB8">
      <w:pPr>
        <w:pStyle w:val="a4"/>
        <w:spacing w:before="5"/>
        <w:ind w:left="0"/>
        <w:rPr>
          <w:sz w:val="19"/>
        </w:rPr>
      </w:pPr>
    </w:p>
    <w:p w:rsidR="008E3AB8" w:rsidRDefault="008E3AB8" w:rsidP="008E3AB8">
      <w:pPr>
        <w:tabs>
          <w:tab w:val="left" w:pos="5095"/>
        </w:tabs>
        <w:ind w:left="141"/>
      </w:pPr>
      <w:r>
        <w:rPr>
          <w:spacing w:val="-2"/>
        </w:rPr>
        <w:t>Контактные</w:t>
      </w:r>
      <w:r>
        <w:rPr>
          <w:spacing w:val="5"/>
        </w:rPr>
        <w:t xml:space="preserve"> </w:t>
      </w:r>
      <w:r>
        <w:rPr>
          <w:spacing w:val="-2"/>
        </w:rPr>
        <w:t>данные</w:t>
      </w:r>
      <w:r>
        <w:rPr>
          <w:u w:val="single"/>
        </w:rPr>
        <w:tab/>
      </w:r>
    </w:p>
    <w:p w:rsidR="008E3AB8" w:rsidRDefault="008E3AB8" w:rsidP="008E3AB8">
      <w:pPr>
        <w:pStyle w:val="a4"/>
        <w:spacing w:before="17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3941445</wp:posOffset>
                </wp:positionH>
                <wp:positionV relativeFrom="paragraph">
                  <wp:posOffset>273685</wp:posOffset>
                </wp:positionV>
                <wp:extent cx="3074035" cy="1270"/>
                <wp:effectExtent l="0" t="0" r="12065" b="17780"/>
                <wp:wrapTopAndBottom/>
                <wp:docPr id="96" name="Поли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4035">
                              <a:moveTo>
                                <a:pt x="0" y="0"/>
                              </a:moveTo>
                              <a:lnTo>
                                <a:pt x="307378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1AD5DB" id="Полилиния 96" o:spid="_x0000_s1026" style="position:absolute;margin-left:310.35pt;margin-top:21.55pt;width:24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" path="m,l3073780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8E3AB8" w:rsidRDefault="008E3AB8" w:rsidP="008E3AB8">
      <w:pPr>
        <w:ind w:left="1573"/>
        <w:rPr>
          <w:sz w:val="18"/>
        </w:rPr>
      </w:pPr>
      <w:r>
        <w:rPr>
          <w:spacing w:val="-2"/>
          <w:sz w:val="18"/>
        </w:rPr>
        <w:t>подпись</w:t>
      </w:r>
    </w:p>
    <w:p w:rsidR="008E3AB8" w:rsidRDefault="008E3AB8" w:rsidP="008E3AB8">
      <w:pPr>
        <w:widowControl/>
        <w:autoSpaceDE/>
        <w:autoSpaceDN/>
        <w:rPr>
          <w:sz w:val="18"/>
        </w:rPr>
        <w:sectPr w:rsidR="008E3AB8">
          <w:type w:val="continuous"/>
          <w:pgSz w:w="11920" w:h="16850"/>
          <w:pgMar w:top="1040" w:right="566" w:bottom="1260" w:left="850" w:header="0" w:footer="1064" w:gutter="0"/>
          <w:cols w:num="2" w:space="720" w:equalWidth="0">
            <w:col w:w="4186" w:space="1031"/>
            <w:col w:w="5287"/>
          </w:cols>
        </w:sectPr>
      </w:pPr>
    </w:p>
    <w:p w:rsidR="008E3AB8" w:rsidRDefault="008E3AB8" w:rsidP="008E3AB8">
      <w:pPr>
        <w:ind w:left="280"/>
        <w:rPr>
          <w:sz w:val="20"/>
        </w:rPr>
      </w:pPr>
      <w:r>
        <w:rPr>
          <w:spacing w:val="-4"/>
          <w:sz w:val="20"/>
        </w:rPr>
        <w:lastRenderedPageBreak/>
        <w:t>М.П.</w:t>
      </w:r>
    </w:p>
    <w:p w:rsidR="008E3AB8" w:rsidRDefault="008E3AB8" w:rsidP="008E3AB8">
      <w:pPr>
        <w:pStyle w:val="a4"/>
        <w:spacing w:before="26"/>
        <w:ind w:left="0"/>
        <w:rPr>
          <w:sz w:val="22"/>
        </w:rPr>
      </w:pPr>
    </w:p>
    <w:p w:rsidR="008E3AB8" w:rsidRDefault="008E3AB8" w:rsidP="008E3AB8">
      <w:pPr>
        <w:tabs>
          <w:tab w:val="left" w:pos="4557"/>
          <w:tab w:val="left" w:pos="6936"/>
          <w:tab w:val="left" w:pos="7659"/>
          <w:tab w:val="left" w:pos="9255"/>
          <w:tab w:val="left" w:pos="9913"/>
        </w:tabs>
        <w:ind w:left="280"/>
      </w:pPr>
      <w:r>
        <w:t>Экземпляр договора получен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/</w:t>
      </w:r>
      <w:r>
        <w:rPr>
          <w:spacing w:val="5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8E3AB8" w:rsidRDefault="008E3AB8" w:rsidP="008E3AB8">
      <w:pPr>
        <w:tabs>
          <w:tab w:val="left" w:pos="1267"/>
        </w:tabs>
        <w:spacing w:before="3"/>
        <w:ind w:right="273"/>
        <w:jc w:val="righ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8E3AB8" w:rsidRDefault="008E3AB8" w:rsidP="008E3AB8">
      <w:pPr>
        <w:widowControl/>
        <w:autoSpaceDE/>
        <w:autoSpaceDN/>
        <w:rPr>
          <w:sz w:val="16"/>
        </w:rPr>
        <w:sectPr w:rsidR="008E3AB8">
          <w:type w:val="continuous"/>
          <w:pgSz w:w="11920" w:h="16850"/>
          <w:pgMar w:top="1040" w:right="566" w:bottom="1260" w:left="850" w:header="0" w:footer="1064" w:gutter="0"/>
          <w:cols w:space="720"/>
        </w:sectPr>
      </w:pPr>
    </w:p>
    <w:p w:rsidR="007F2B8C" w:rsidRDefault="007F2B8C"/>
    <w:sectPr w:rsidR="007F2B8C" w:rsidSect="00E92DF1">
      <w:pgSz w:w="11906" w:h="16838"/>
      <w:pgMar w:top="170" w:right="193" w:bottom="289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13E9"/>
    <w:multiLevelType w:val="multilevel"/>
    <w:tmpl w:val="B73636E2"/>
    <w:lvl w:ilvl="0">
      <w:start w:val="3"/>
      <w:numFmt w:val="decimal"/>
      <w:lvlText w:val="%1"/>
      <w:lvlJc w:val="left"/>
      <w:pPr>
        <w:ind w:left="143" w:hanging="47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7" w:hanging="56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2" w:hanging="56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18" w:hanging="56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4" w:hanging="56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90" w:hanging="56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25" w:hanging="569"/>
      </w:pPr>
      <w:rPr>
        <w:lang w:val="ru-RU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B8"/>
    <w:rsid w:val="006F2AD3"/>
    <w:rsid w:val="007B213E"/>
    <w:rsid w:val="007F2B8C"/>
    <w:rsid w:val="008E3AB8"/>
    <w:rsid w:val="00E9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1"/>
    <w:semiHidden/>
    <w:unhideWhenUsed/>
    <w:qFormat/>
    <w:rsid w:val="008E3AB8"/>
    <w:pPr>
      <w:ind w:left="664" w:hanging="384"/>
      <w:jc w:val="both"/>
      <w:outlineLvl w:val="3"/>
    </w:pPr>
    <w:rPr>
      <w:b/>
      <w:bCs/>
    </w:rPr>
  </w:style>
  <w:style w:type="paragraph" w:styleId="5">
    <w:name w:val="heading 5"/>
    <w:basedOn w:val="a"/>
    <w:link w:val="50"/>
    <w:uiPriority w:val="1"/>
    <w:semiHidden/>
    <w:unhideWhenUsed/>
    <w:qFormat/>
    <w:rsid w:val="008E3AB8"/>
    <w:pPr>
      <w:spacing w:line="252" w:lineRule="exact"/>
      <w:ind w:left="141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semiHidden/>
    <w:rsid w:val="008E3AB8"/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uiPriority w:val="1"/>
    <w:semiHidden/>
    <w:rsid w:val="008E3AB8"/>
    <w:rPr>
      <w:rFonts w:ascii="Times New Roman" w:eastAsia="Times New Roman" w:hAnsi="Times New Roman" w:cs="Times New Roman"/>
    </w:rPr>
  </w:style>
  <w:style w:type="character" w:styleId="a3">
    <w:name w:val="Hyperlink"/>
    <w:uiPriority w:val="99"/>
    <w:semiHidden/>
    <w:unhideWhenUsed/>
    <w:rsid w:val="008E3AB8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E3AB8"/>
    <w:pPr>
      <w:ind w:left="280"/>
    </w:pPr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1"/>
    <w:semiHidden/>
    <w:rsid w:val="008E3AB8"/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8E3AB8"/>
    <w:pPr>
      <w:ind w:left="280"/>
      <w:jc w:val="both"/>
    </w:pPr>
  </w:style>
  <w:style w:type="paragraph" w:customStyle="1" w:styleId="ConsPlusNormal">
    <w:name w:val="ConsPlusNormal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+ Полужирный"/>
    <w:uiPriority w:val="99"/>
    <w:rsid w:val="008E3AB8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1"/>
    <w:semiHidden/>
    <w:unhideWhenUsed/>
    <w:qFormat/>
    <w:rsid w:val="008E3AB8"/>
    <w:pPr>
      <w:ind w:left="664" w:hanging="384"/>
      <w:jc w:val="both"/>
      <w:outlineLvl w:val="3"/>
    </w:pPr>
    <w:rPr>
      <w:b/>
      <w:bCs/>
    </w:rPr>
  </w:style>
  <w:style w:type="paragraph" w:styleId="5">
    <w:name w:val="heading 5"/>
    <w:basedOn w:val="a"/>
    <w:link w:val="50"/>
    <w:uiPriority w:val="1"/>
    <w:semiHidden/>
    <w:unhideWhenUsed/>
    <w:qFormat/>
    <w:rsid w:val="008E3AB8"/>
    <w:pPr>
      <w:spacing w:line="252" w:lineRule="exact"/>
      <w:ind w:left="141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semiHidden/>
    <w:rsid w:val="008E3AB8"/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uiPriority w:val="1"/>
    <w:semiHidden/>
    <w:rsid w:val="008E3AB8"/>
    <w:rPr>
      <w:rFonts w:ascii="Times New Roman" w:eastAsia="Times New Roman" w:hAnsi="Times New Roman" w:cs="Times New Roman"/>
    </w:rPr>
  </w:style>
  <w:style w:type="character" w:styleId="a3">
    <w:name w:val="Hyperlink"/>
    <w:uiPriority w:val="99"/>
    <w:semiHidden/>
    <w:unhideWhenUsed/>
    <w:rsid w:val="008E3AB8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E3AB8"/>
    <w:pPr>
      <w:ind w:left="280"/>
    </w:pPr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1"/>
    <w:semiHidden/>
    <w:rsid w:val="008E3AB8"/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8E3AB8"/>
    <w:pPr>
      <w:ind w:left="280"/>
      <w:jc w:val="both"/>
    </w:pPr>
  </w:style>
  <w:style w:type="paragraph" w:customStyle="1" w:styleId="ConsPlusNormal">
    <w:name w:val="ConsPlusNormal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+ Полужирный"/>
    <w:uiPriority w:val="99"/>
    <w:rsid w:val="008E3AB8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3584~1\AppData\Local\Temp\7zO8FB34FF0\&#1055;&#1086;&#1088;&#1103;&#1076;&#1086;&#1082;%20&#1086;&#1092;&#1086;&#1088;&#1084;&#1083;.%20&#1086;&#1090;&#1085;&#1086;&#1096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3584~1\AppData\Local\Temp\7zO8FB34FF0\&#1055;&#1086;&#1088;&#1103;&#1076;&#1086;&#1082;%20&#1086;&#1092;&#1086;&#1088;&#1084;&#1083;.%20&#1086;&#1090;&#1085;&#1086;&#1096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3584~1\AppData\Local\Temp\7zO8FB34FF0\&#1055;&#1086;&#1088;&#1103;&#1076;&#1086;&#1082;%20&#1086;&#1092;&#1086;&#1088;&#1084;&#1083;.%20&#1086;&#1090;&#1085;&#1086;&#1096;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3</cp:revision>
  <cp:lastPrinted>2025-12-02T10:17:00Z</cp:lastPrinted>
  <dcterms:created xsi:type="dcterms:W3CDTF">2025-12-01T10:16:00Z</dcterms:created>
  <dcterms:modified xsi:type="dcterms:W3CDTF">2025-12-24T09:16:00Z</dcterms:modified>
</cp:coreProperties>
</file>