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8F" w:rsidRDefault="00CB708F" w:rsidP="00CB708F">
      <w:pPr>
        <w:rPr>
          <w:rFonts w:ascii="Times New Roman" w:hAnsi="Times New Roman" w:cs="Times New Roman"/>
          <w:sz w:val="24"/>
          <w:szCs w:val="24"/>
        </w:rPr>
      </w:pPr>
    </w:p>
    <w:p w:rsidR="00FE446E" w:rsidRPr="00FE446E" w:rsidRDefault="00FE446E" w:rsidP="00FE446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E446E" w:rsidRDefault="00FE446E" w:rsidP="00FE44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Выписка из образовательной программы</w:t>
      </w:r>
    </w:p>
    <w:p w:rsidR="00FE446E" w:rsidRPr="00FE446E" w:rsidRDefault="00FE446E" w:rsidP="00FE4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Учебный план</w:t>
      </w:r>
    </w:p>
    <w:p w:rsidR="00FE446E" w:rsidRPr="00FE446E" w:rsidRDefault="00FE446E" w:rsidP="00FE44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446E">
        <w:rPr>
          <w:rFonts w:ascii="Times New Roman" w:eastAsia="Calibri" w:hAnsi="Times New Roman" w:cs="Times New Roman"/>
          <w:i/>
          <w:sz w:val="28"/>
          <w:szCs w:val="28"/>
        </w:rPr>
        <w:t>Пояснительная записка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Учебный план Муниципального бюджетного дошкольного образовательного учреждения «Детский сад № 26» разработан в соответствии </w:t>
      </w:r>
      <w:proofErr w:type="gramStart"/>
      <w:r w:rsidRPr="00FE44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E44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29.12.2012 г. № 273-ФЗ «Об образовании в Российской Федерации»;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- Основной образовательной программой дошкольного образования «От рождения до школы» под редакцией Н.Е. </w:t>
      </w:r>
      <w:proofErr w:type="spellStart"/>
      <w:r w:rsidRPr="00FE446E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FE446E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Васильевой. 4-е издание, переработанное, 2017г;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46E" w:rsidRPr="00FE446E" w:rsidRDefault="00FE446E" w:rsidP="00FE44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Theme="minorEastAsia" w:hAnsi="Times New Roman" w:cs="Times New Roman"/>
          <w:sz w:val="28"/>
          <w:szCs w:val="28"/>
        </w:rPr>
        <w:t xml:space="preserve">-Санитарно-эпидемиологическими требованиями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от 28.01.2021 года №2 «Об утверждении </w:t>
      </w:r>
      <w:proofErr w:type="spellStart"/>
      <w:r w:rsidRPr="00FE446E">
        <w:rPr>
          <w:rFonts w:ascii="Times New Roman" w:eastAsiaTheme="minorEastAsia" w:hAnsi="Times New Roman" w:cs="Times New Roman"/>
          <w:sz w:val="28"/>
          <w:szCs w:val="28"/>
        </w:rPr>
        <w:t>СанПин</w:t>
      </w:r>
      <w:proofErr w:type="spellEnd"/>
      <w:r w:rsidRPr="00FE446E">
        <w:rPr>
          <w:rFonts w:ascii="Times New Roman" w:eastAsiaTheme="minorEastAsia" w:hAnsi="Times New Roman" w:cs="Times New Roman"/>
          <w:sz w:val="28"/>
          <w:szCs w:val="28"/>
        </w:rPr>
        <w:t>» 1.2 3685-21).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>- Уставом Муниципального бюджетного дошкольного образовательного учреждения «Детский сад № 26 (утвержден Постановлением Администрации города Дзержинска № 3563 от 20.08.14 г);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- Лицензией на право осуществления образовательной деятельности (бессрочно): </w:t>
      </w:r>
      <w:r w:rsidRPr="00FE446E">
        <w:rPr>
          <w:rFonts w:ascii="Times New Roman" w:eastAsia="Times New Roman" w:hAnsi="Times New Roman" w:cs="Times New Roman"/>
          <w:sz w:val="28"/>
          <w:szCs w:val="28"/>
        </w:rPr>
        <w:t>№ 357 от 19.12.2014г Серия 52Л 01 № 0001835.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 (игр-занятий).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Учебный год начинается с 3 сентября и заканчивается 31 мая.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>Дошкольное учреждение работает в режиме пятидневной рабочей недели с 6.00 до 18.00,</w:t>
      </w:r>
      <w:r w:rsidRPr="00FE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выходные дни суббота, воскресенье, праздничные дни.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Группы общеобразовательной направленности функционируют в режиме 12 - часового пребывания</w:t>
      </w:r>
      <w:r w:rsidRPr="00FE44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Times New Roman" w:hAnsi="Times New Roman" w:cs="Times New Roman"/>
          <w:sz w:val="28"/>
          <w:szCs w:val="28"/>
        </w:rPr>
        <w:t xml:space="preserve">первая группа раннего возраста – 2,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Times New Roman" w:hAnsi="Times New Roman" w:cs="Times New Roman"/>
          <w:sz w:val="28"/>
          <w:szCs w:val="28"/>
        </w:rPr>
        <w:t>вторая группа раннего возраста – 1.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Коллектив дошкольного образовательного учреждения реализует Основную образовательную программу дошкольного образования МБДОУ «Детский сад №26», которая составлена с учётом Основной образовательной программы дошкольного образования «От рождения до школы»/ Под ред. Н.Е. </w:t>
      </w:r>
      <w:proofErr w:type="spellStart"/>
      <w:r w:rsidRPr="00FE446E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Васильевой. 4-е изд., </w:t>
      </w:r>
      <w:proofErr w:type="spellStart"/>
      <w:r w:rsidRPr="00FE446E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FE446E">
        <w:rPr>
          <w:rFonts w:ascii="Times New Roman" w:eastAsia="Calibri" w:hAnsi="Times New Roman" w:cs="Times New Roman"/>
          <w:sz w:val="28"/>
          <w:szCs w:val="28"/>
        </w:rPr>
        <w:t>.— М.: МОЗАИКА-СИНТЕЗ, 2017.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В структуре учебного плана выделяются обязательная часть и часть, формируемая участниками образовательных отношений. Для определения содержания части формируемой участниками образовательных отношений, в процессе разработки Основной образовательной программы дошкольного </w:t>
      </w:r>
      <w:r w:rsidRPr="00FE44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образования, с целью учета мнения родителей, в ДОУ проводилось анкетирование. </w:t>
      </w:r>
      <w:r w:rsidRPr="00FE446E">
        <w:rPr>
          <w:rFonts w:ascii="Times New Roman" w:eastAsiaTheme="minorEastAsia" w:hAnsi="Times New Roman" w:cs="Times New Roman"/>
          <w:sz w:val="28"/>
          <w:szCs w:val="28"/>
        </w:rPr>
        <w:t xml:space="preserve">Наибольшее количество ответов родителей (законных представителей) получило художественно-эстетическое направление.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446E">
        <w:rPr>
          <w:rFonts w:ascii="Times New Roman" w:eastAsiaTheme="minorEastAsia" w:hAnsi="Times New Roman" w:cs="Times New Roman"/>
          <w:sz w:val="28"/>
          <w:szCs w:val="28"/>
        </w:rPr>
        <w:t>Таким образом, на педагогическом совете, с учетом мнения родителей было принято решение включить в Программу, в части формируемой участниками образовательных отношений, в область «Художественно-эстетическое развитие» парциальную программу</w:t>
      </w:r>
      <w:r w:rsidRPr="00FE4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художественно-эстетического развития детей раннего возраста (с 1 года до 3 лет) / </w:t>
      </w:r>
      <w:r w:rsidRPr="00FE446E">
        <w:rPr>
          <w:rFonts w:ascii="Times New Roman" w:eastAsiaTheme="minorEastAsia" w:hAnsi="Times New Roman" w:cs="Times New Roman"/>
          <w:sz w:val="28"/>
          <w:szCs w:val="28"/>
        </w:rPr>
        <w:t xml:space="preserve"> «Рисуй со мной» (автор </w:t>
      </w:r>
      <w:proofErr w:type="spellStart"/>
      <w:r w:rsidRPr="00FE446E">
        <w:rPr>
          <w:rFonts w:ascii="Times New Roman" w:eastAsiaTheme="minorEastAsia" w:hAnsi="Times New Roman" w:cs="Times New Roman"/>
          <w:sz w:val="28"/>
          <w:szCs w:val="28"/>
        </w:rPr>
        <w:t>Е.А.Дудко</w:t>
      </w:r>
      <w:proofErr w:type="spellEnd"/>
      <w:r w:rsidRPr="00FE446E">
        <w:rPr>
          <w:rFonts w:ascii="Times New Roman" w:eastAsiaTheme="minorEastAsia" w:hAnsi="Times New Roman" w:cs="Times New Roman"/>
          <w:sz w:val="28"/>
          <w:szCs w:val="28"/>
        </w:rPr>
        <w:t>).</w:t>
      </w:r>
      <w:r w:rsidRPr="00FE446E">
        <w:rPr>
          <w:rFonts w:ascii="Times New Roman" w:eastAsia="Calibri" w:hAnsi="Times New Roman" w:cs="Times New Roman"/>
          <w:sz w:val="28"/>
          <w:szCs w:val="28"/>
        </w:rPr>
        <w:t>— СПб</w:t>
      </w:r>
      <w:proofErr w:type="gramStart"/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E446E">
        <w:rPr>
          <w:rFonts w:ascii="Times New Roman" w:eastAsia="Calibri" w:hAnsi="Times New Roman" w:cs="Times New Roman"/>
          <w:sz w:val="28"/>
          <w:szCs w:val="28"/>
        </w:rPr>
        <w:t>ИЗДАТЕЛЬСТВО «ДЕТСТВО-ПРЕСС», 2018г.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будет происходить через образовательную деятельность в ходе режимных моментов (в ООП </w:t>
      </w:r>
      <w:proofErr w:type="gramStart"/>
      <w:r w:rsidRPr="00FE446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446E">
        <w:rPr>
          <w:rFonts w:ascii="Times New Roman" w:eastAsia="Calibri" w:hAnsi="Times New Roman" w:cs="Times New Roman"/>
          <w:sz w:val="28"/>
          <w:szCs w:val="28"/>
        </w:rPr>
        <w:t>определены</w:t>
      </w:r>
      <w:proofErr w:type="gramEnd"/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 темы для первой и второй группы раннего возраста).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Содержание педагогической работы по освоению детьми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входят в расписание организованной образовательной деятельности (игр-занятий).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 При составлении учебного плана учитывались следующие принципы: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  <w:proofErr w:type="gramEnd"/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- решение программных образовательных задач в совместной деятельности взрослого и детей,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FE446E" w:rsidRPr="00FE446E" w:rsidRDefault="00FE446E" w:rsidP="00FE44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- построение образовательного процесса с учетом возрастных особенностей дошкольников, используя разные формы работы.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>Количество и продолжительность организованной образовательной деятельности (игр-занятий) устанавливаются в соответствии с санитарно-гигиеническими нормами и требованиями (СанПиН1.2 3685-21</w:t>
      </w:r>
      <w:proofErr w:type="gramStart"/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- для детей от 1 до 2 лет –10 минут;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>- для детей от 2 до 3 лет –10 минут.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>В середине времени, отведённого на организованную образовательную деятельность (игр-занятий), проводятся физкультурные минутки. Перерывы между периодами организованной образовательной деятельности (игр-занятий) – не менее 10минут. Форма организации ООД (игр-занятий) – подгрупповая, исключением я</w:t>
      </w:r>
      <w:r w:rsidRPr="00FE44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вляется музыкальная деятельность, которая осуществляется всей группой во второй группе раннего возраста (2-3 лет). 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4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Игры-занятия с детьми от </w:t>
      </w:r>
      <w:r w:rsidRPr="00FE446E">
        <w:rPr>
          <w:rFonts w:ascii="Times New Roman" w:eastAsia="Times New Roman" w:hAnsi="Times New Roman" w:cs="Times New Roman"/>
          <w:sz w:val="28"/>
          <w:szCs w:val="28"/>
          <w:lang w:eastAsia="ru-RU"/>
        </w:rPr>
        <w:t>1г-1г6мес первой подгруппы</w:t>
      </w:r>
      <w:r w:rsidRPr="00FE4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во второй период бодрствования, с детьми от 1года 6 месяцев до 2 лет второй подгруппы – в утренний период. Организованная образовательная деятельность с детьми  второй группы раннего возраста (2-3 лет) осуществляется в первую половину дня.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Организация жизнедеятельности ДОУ предусматривает, как организованные </w:t>
      </w:r>
      <w:r w:rsidRPr="00FE446E">
        <w:rPr>
          <w:rFonts w:ascii="Times New Roman" w:eastAsia="Calibri" w:hAnsi="Times New Roman" w:cs="Times New Roman"/>
          <w:sz w:val="28"/>
          <w:szCs w:val="28"/>
        </w:rPr>
        <w:lastRenderedPageBreak/>
        <w:t>педагогами совместно с детьми формы детской деятельности, так и самостоятельную деятельность детей.</w:t>
      </w:r>
    </w:p>
    <w:p w:rsidR="00FE446E" w:rsidRPr="00FE446E" w:rsidRDefault="00FE446E" w:rsidP="00FE4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446E">
        <w:rPr>
          <w:rFonts w:ascii="Times New Roman" w:eastAsia="Calibri" w:hAnsi="Times New Roman" w:cs="Times New Roman"/>
          <w:sz w:val="28"/>
          <w:szCs w:val="28"/>
        </w:rPr>
        <w:t>В летний оздоровительный период (летних каникул) занятия проводятся на участке во время прогулки.</w:t>
      </w:r>
    </w:p>
    <w:p w:rsidR="00FE446E" w:rsidRPr="00FE446E" w:rsidRDefault="00FE446E" w:rsidP="00FE44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46E" w:rsidRPr="00FE446E" w:rsidRDefault="00FE446E" w:rsidP="00FE44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446E">
        <w:rPr>
          <w:rFonts w:ascii="Times New Roman" w:eastAsia="Calibri" w:hAnsi="Times New Roman" w:cs="Times New Roman"/>
          <w:i/>
          <w:sz w:val="28"/>
          <w:szCs w:val="28"/>
        </w:rPr>
        <w:t xml:space="preserve">Учебный план игр-занятий с воспитанниками </w:t>
      </w:r>
    </w:p>
    <w:p w:rsidR="00FE446E" w:rsidRPr="00FE446E" w:rsidRDefault="00FE446E" w:rsidP="00FE44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446E">
        <w:rPr>
          <w:rFonts w:ascii="Times New Roman" w:eastAsia="Calibri" w:hAnsi="Times New Roman" w:cs="Times New Roman"/>
          <w:i/>
          <w:sz w:val="28"/>
          <w:szCs w:val="28"/>
        </w:rPr>
        <w:t>первой группы раннего возраста от 1 до 2 лет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260"/>
        <w:gridCol w:w="3651"/>
      </w:tblGrid>
      <w:tr w:rsidR="00FE446E" w:rsidRPr="00FE446E" w:rsidTr="00F811DB">
        <w:trPr>
          <w:jc w:val="center"/>
        </w:trPr>
        <w:tc>
          <w:tcPr>
            <w:tcW w:w="26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Направление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развития</w:t>
            </w:r>
          </w:p>
        </w:tc>
        <w:tc>
          <w:tcPr>
            <w:tcW w:w="32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(игры-занятия)</w:t>
            </w:r>
          </w:p>
        </w:tc>
        <w:tc>
          <w:tcPr>
            <w:tcW w:w="36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Периодичность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(в неделю/ в месяц/ в год)</w:t>
            </w:r>
          </w:p>
        </w:tc>
      </w:tr>
      <w:tr w:rsidR="00FE446E" w:rsidRPr="00FE446E" w:rsidTr="00F811DB">
        <w:trPr>
          <w:jc w:val="center"/>
        </w:trPr>
        <w:tc>
          <w:tcPr>
            <w:tcW w:w="26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32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Игры-занятия с дидактическим материалом</w:t>
            </w:r>
          </w:p>
        </w:tc>
        <w:tc>
          <w:tcPr>
            <w:tcW w:w="36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2/8/72</w:t>
            </w:r>
          </w:p>
        </w:tc>
      </w:tr>
      <w:tr w:rsidR="00FE446E" w:rsidRPr="00FE446E" w:rsidTr="00F811DB">
        <w:trPr>
          <w:jc w:val="center"/>
        </w:trPr>
        <w:tc>
          <w:tcPr>
            <w:tcW w:w="26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Речевое</w:t>
            </w:r>
          </w:p>
        </w:tc>
        <w:tc>
          <w:tcPr>
            <w:tcW w:w="32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Расширение и ориентировки в окружающем и развитие речи</w:t>
            </w:r>
          </w:p>
        </w:tc>
        <w:tc>
          <w:tcPr>
            <w:tcW w:w="36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3/12/108</w:t>
            </w:r>
          </w:p>
        </w:tc>
      </w:tr>
      <w:tr w:rsidR="00FE446E" w:rsidRPr="00FE446E" w:rsidTr="00F811DB">
        <w:trPr>
          <w:jc w:val="center"/>
        </w:trPr>
        <w:tc>
          <w:tcPr>
            <w:tcW w:w="2660" w:type="dxa"/>
            <w:vMerge w:val="restart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2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Игры-занятия со строительным материалом</w:t>
            </w:r>
          </w:p>
        </w:tc>
        <w:tc>
          <w:tcPr>
            <w:tcW w:w="36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1/4/36</w:t>
            </w:r>
          </w:p>
        </w:tc>
      </w:tr>
      <w:tr w:rsidR="00FE446E" w:rsidRPr="00FE446E" w:rsidTr="00F811DB">
        <w:trPr>
          <w:jc w:val="center"/>
        </w:trPr>
        <w:tc>
          <w:tcPr>
            <w:tcW w:w="2660" w:type="dxa"/>
            <w:vMerge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Музыкальное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2/8/72</w:t>
            </w:r>
          </w:p>
        </w:tc>
      </w:tr>
      <w:tr w:rsidR="00FE446E" w:rsidRPr="00FE446E" w:rsidTr="00F811DB">
        <w:trPr>
          <w:jc w:val="center"/>
        </w:trPr>
        <w:tc>
          <w:tcPr>
            <w:tcW w:w="26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Физическое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36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2/8/72</w:t>
            </w:r>
          </w:p>
        </w:tc>
      </w:tr>
      <w:tr w:rsidR="00FE446E" w:rsidRPr="00FE446E" w:rsidTr="00F811DB">
        <w:trPr>
          <w:jc w:val="center"/>
        </w:trPr>
        <w:tc>
          <w:tcPr>
            <w:tcW w:w="5920" w:type="dxa"/>
            <w:gridSpan w:val="2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10/40/360</w:t>
            </w:r>
          </w:p>
        </w:tc>
      </w:tr>
    </w:tbl>
    <w:p w:rsidR="00FE446E" w:rsidRPr="00FE446E" w:rsidRDefault="00FE446E" w:rsidP="00FE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46E" w:rsidRPr="00FE446E" w:rsidRDefault="00FE446E" w:rsidP="00FE44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446E" w:rsidRPr="00FE446E" w:rsidRDefault="00FE446E" w:rsidP="00FE44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446E" w:rsidRPr="00FE446E" w:rsidRDefault="00FE446E" w:rsidP="00FE44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446E">
        <w:rPr>
          <w:rFonts w:ascii="Times New Roman" w:eastAsia="Calibri" w:hAnsi="Times New Roman" w:cs="Times New Roman"/>
          <w:i/>
          <w:sz w:val="28"/>
          <w:szCs w:val="28"/>
        </w:rPr>
        <w:t>Учебный план организованной образовательной деятельности с воспитанниками второй группы раннего возраста от 2 до 3 лет</w:t>
      </w:r>
    </w:p>
    <w:tbl>
      <w:tblPr>
        <w:tblStyle w:val="16"/>
        <w:tblW w:w="0" w:type="auto"/>
        <w:tblInd w:w="392" w:type="dxa"/>
        <w:tblLook w:val="04A0" w:firstRow="1" w:lastRow="0" w:firstColumn="1" w:lastColumn="0" w:noHBand="0" w:noVBand="1"/>
      </w:tblPr>
      <w:tblGrid>
        <w:gridCol w:w="2195"/>
        <w:gridCol w:w="2494"/>
        <w:gridCol w:w="2410"/>
        <w:gridCol w:w="2375"/>
      </w:tblGrid>
      <w:tr w:rsidR="00FE446E" w:rsidRPr="00FE446E" w:rsidTr="00F811DB">
        <w:tc>
          <w:tcPr>
            <w:tcW w:w="190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2494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Виды деятельности и культурных практик</w:t>
            </w:r>
          </w:p>
        </w:tc>
        <w:tc>
          <w:tcPr>
            <w:tcW w:w="241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ООД</w:t>
            </w: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Периодичность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(в неделю/в месяц/в год)</w:t>
            </w:r>
          </w:p>
        </w:tc>
      </w:tr>
      <w:tr w:rsidR="00FE446E" w:rsidRPr="00FE446E" w:rsidTr="00F811DB">
        <w:trPr>
          <w:trHeight w:val="1245"/>
        </w:trPr>
        <w:tc>
          <w:tcPr>
            <w:tcW w:w="1900" w:type="dxa"/>
            <w:vMerge w:val="restart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494" w:type="dxa"/>
            <w:vMerge w:val="restart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41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элементарных математических представлений</w:t>
            </w: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1/4/36</w:t>
            </w:r>
          </w:p>
        </w:tc>
      </w:tr>
      <w:tr w:rsidR="00FE446E" w:rsidRPr="00FE446E" w:rsidTr="00F811DB">
        <w:trPr>
          <w:trHeight w:val="855"/>
        </w:trPr>
        <w:tc>
          <w:tcPr>
            <w:tcW w:w="1900" w:type="dxa"/>
            <w:vMerge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Ознакомление с предметным и социальным окружением</w:t>
            </w: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0,75/3/27</w:t>
            </w:r>
          </w:p>
        </w:tc>
      </w:tr>
      <w:tr w:rsidR="00FE446E" w:rsidRPr="00FE446E" w:rsidTr="00F811DB">
        <w:trPr>
          <w:trHeight w:val="465"/>
        </w:trPr>
        <w:tc>
          <w:tcPr>
            <w:tcW w:w="1900" w:type="dxa"/>
            <w:vMerge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Ознакомление с миром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природы</w:t>
            </w: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0,25/1/9</w:t>
            </w:r>
          </w:p>
        </w:tc>
      </w:tr>
      <w:tr w:rsidR="00FE446E" w:rsidRPr="00FE446E" w:rsidTr="00F811DB">
        <w:tc>
          <w:tcPr>
            <w:tcW w:w="190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Речевое</w:t>
            </w:r>
          </w:p>
        </w:tc>
        <w:tc>
          <w:tcPr>
            <w:tcW w:w="2494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41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44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44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Речи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2/8/72</w:t>
            </w:r>
          </w:p>
        </w:tc>
      </w:tr>
      <w:tr w:rsidR="00FE446E" w:rsidRPr="00FE446E" w:rsidTr="00F811DB">
        <w:trPr>
          <w:trHeight w:val="308"/>
        </w:trPr>
        <w:tc>
          <w:tcPr>
            <w:tcW w:w="1900" w:type="dxa"/>
            <w:vMerge w:val="restart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94" w:type="dxa"/>
            <w:vMerge w:val="restart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41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Рисование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1/4/36</w:t>
            </w:r>
          </w:p>
        </w:tc>
      </w:tr>
      <w:tr w:rsidR="00FE446E" w:rsidRPr="00FE446E" w:rsidTr="00F811DB">
        <w:trPr>
          <w:trHeight w:val="320"/>
        </w:trPr>
        <w:tc>
          <w:tcPr>
            <w:tcW w:w="1900" w:type="dxa"/>
            <w:vMerge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Лепка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1/4/36</w:t>
            </w:r>
          </w:p>
        </w:tc>
      </w:tr>
      <w:tr w:rsidR="00FE446E" w:rsidRPr="00FE446E" w:rsidTr="00F811DB">
        <w:trPr>
          <w:trHeight w:val="660"/>
        </w:trPr>
        <w:tc>
          <w:tcPr>
            <w:tcW w:w="1900" w:type="dxa"/>
            <w:vMerge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1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2/8/72</w:t>
            </w:r>
          </w:p>
        </w:tc>
      </w:tr>
      <w:tr w:rsidR="00FE446E" w:rsidRPr="00FE446E" w:rsidTr="00F811DB">
        <w:tc>
          <w:tcPr>
            <w:tcW w:w="190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Физическое</w:t>
            </w:r>
          </w:p>
        </w:tc>
        <w:tc>
          <w:tcPr>
            <w:tcW w:w="2494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410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 xml:space="preserve">Физическая культура в </w:t>
            </w:r>
            <w:r w:rsidRPr="00FE44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помещении</w:t>
            </w: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2/8/72</w:t>
            </w:r>
          </w:p>
        </w:tc>
      </w:tr>
      <w:tr w:rsidR="00FE446E" w:rsidRPr="00FE446E" w:rsidTr="00F811DB">
        <w:tc>
          <w:tcPr>
            <w:tcW w:w="6804" w:type="dxa"/>
            <w:gridSpan w:val="3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10/40/360</w:t>
            </w:r>
          </w:p>
        </w:tc>
      </w:tr>
    </w:tbl>
    <w:p w:rsidR="00FE446E" w:rsidRPr="00FE446E" w:rsidRDefault="00FE446E" w:rsidP="00FE44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446E" w:rsidRPr="00FE446E" w:rsidRDefault="00FE446E" w:rsidP="00FE44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446E">
        <w:rPr>
          <w:rFonts w:ascii="Times New Roman" w:eastAsia="Calibri" w:hAnsi="Times New Roman" w:cs="Times New Roman"/>
          <w:i/>
          <w:sz w:val="28"/>
          <w:szCs w:val="28"/>
        </w:rPr>
        <w:t xml:space="preserve">Взаимодействие взрослого с детьми </w:t>
      </w:r>
    </w:p>
    <w:p w:rsidR="00FE446E" w:rsidRPr="00FE446E" w:rsidRDefault="00FE446E" w:rsidP="00FE44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446E">
        <w:rPr>
          <w:rFonts w:ascii="Times New Roman" w:eastAsia="Calibri" w:hAnsi="Times New Roman" w:cs="Times New Roman"/>
          <w:i/>
          <w:sz w:val="28"/>
          <w:szCs w:val="28"/>
        </w:rPr>
        <w:t>в различных видах деятельности</w:t>
      </w:r>
    </w:p>
    <w:tbl>
      <w:tblPr>
        <w:tblStyle w:val="16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551"/>
        <w:gridCol w:w="2835"/>
      </w:tblGrid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Первая группа раннего возраста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от 1 до 2 лет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Вторая группа раннего возраста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от 2 до 3 лет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1 раз в неделю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Игровая деятельность (обогащенная игра)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Развивающее общение при проведении режимных моментов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Приобщение к доступной трудовой деятельности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Развивающее общение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на прогулке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9497" w:type="dxa"/>
            <w:gridSpan w:val="3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 xml:space="preserve">Художественно-эстетическое </w:t>
            </w:r>
            <w:r w:rsidRPr="00FE446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0,5/2/18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Итого по части формируемой участниками ОО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2/18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Самостоятельная игра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в группе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Самостоятельная игра на участке детского сада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Самостоятельная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деятельность детей в уголках развития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9497" w:type="dxa"/>
            <w:gridSpan w:val="3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Оздоровительная работа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Утренняя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  <w:tr w:rsidR="00FE446E" w:rsidRPr="00FE446E" w:rsidTr="00F811DB">
        <w:tc>
          <w:tcPr>
            <w:tcW w:w="411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Гигиенические</w:t>
            </w:r>
          </w:p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процедуры</w:t>
            </w:r>
          </w:p>
        </w:tc>
        <w:tc>
          <w:tcPr>
            <w:tcW w:w="2551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FE446E" w:rsidRPr="00FE446E" w:rsidRDefault="00FE446E" w:rsidP="00FE44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46E">
              <w:rPr>
                <w:rFonts w:ascii="Times New Roman" w:eastAsia="Calibri" w:hAnsi="Times New Roman"/>
                <w:sz w:val="28"/>
                <w:szCs w:val="28"/>
              </w:rPr>
              <w:t>ежедневно</w:t>
            </w:r>
          </w:p>
        </w:tc>
      </w:tr>
    </w:tbl>
    <w:p w:rsidR="00CB708F" w:rsidRDefault="00CB708F" w:rsidP="00CB70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08F" w:rsidSect="00CB708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330"/>
    <w:multiLevelType w:val="hybridMultilevel"/>
    <w:tmpl w:val="E760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876"/>
    <w:multiLevelType w:val="hybridMultilevel"/>
    <w:tmpl w:val="31608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E719A"/>
    <w:multiLevelType w:val="hybridMultilevel"/>
    <w:tmpl w:val="BFC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72C2"/>
    <w:multiLevelType w:val="hybridMultilevel"/>
    <w:tmpl w:val="99C8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52"/>
    <w:rsid w:val="008F639E"/>
    <w:rsid w:val="00A80052"/>
    <w:rsid w:val="00CB708F"/>
    <w:rsid w:val="00CC55DC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8F"/>
    <w:pPr>
      <w:ind w:left="720"/>
      <w:contextualSpacing/>
    </w:pPr>
  </w:style>
  <w:style w:type="table" w:customStyle="1" w:styleId="15">
    <w:name w:val="Сетка таблицы15"/>
    <w:basedOn w:val="a1"/>
    <w:next w:val="a4"/>
    <w:uiPriority w:val="59"/>
    <w:rsid w:val="00FE446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E446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8F"/>
    <w:pPr>
      <w:ind w:left="720"/>
      <w:contextualSpacing/>
    </w:pPr>
  </w:style>
  <w:style w:type="table" w:customStyle="1" w:styleId="15">
    <w:name w:val="Сетка таблицы15"/>
    <w:basedOn w:val="a1"/>
    <w:next w:val="a4"/>
    <w:uiPriority w:val="59"/>
    <w:rsid w:val="00FE446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E446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3EAD-0CE3-413E-9816-98F889E4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2022-10-20T07:15:00Z</cp:lastPrinted>
  <dcterms:created xsi:type="dcterms:W3CDTF">2022-10-20T07:00:00Z</dcterms:created>
  <dcterms:modified xsi:type="dcterms:W3CDTF">2023-03-09T08:18:00Z</dcterms:modified>
</cp:coreProperties>
</file>