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22" w:rsidRDefault="001B0022" w:rsidP="001B00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22" w:rsidRDefault="001B0022" w:rsidP="001B0022">
      <w:pPr>
        <w:jc w:val="center"/>
        <w:rPr>
          <w:b/>
          <w:sz w:val="28"/>
          <w:szCs w:val="28"/>
        </w:rPr>
      </w:pPr>
    </w:p>
    <w:p w:rsidR="001B0022" w:rsidRDefault="001B0022" w:rsidP="001B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детских дошкольных учреждений</w:t>
      </w:r>
    </w:p>
    <w:p w:rsidR="001B0022" w:rsidRDefault="001B0022" w:rsidP="001B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г.Дзержинска Нижегородской области</w:t>
      </w:r>
    </w:p>
    <w:p w:rsidR="001B0022" w:rsidRDefault="001B0022" w:rsidP="001B0022">
      <w:pPr>
        <w:jc w:val="both"/>
        <w:rPr>
          <w:sz w:val="28"/>
          <w:szCs w:val="28"/>
        </w:rPr>
      </w:pPr>
    </w:p>
    <w:p w:rsidR="001B0022" w:rsidRDefault="001B0022" w:rsidP="001B0022">
      <w:pPr>
        <w:pStyle w:val="3"/>
        <w:jc w:val="center"/>
        <w:rPr>
          <w:szCs w:val="28"/>
        </w:rPr>
      </w:pPr>
      <w:r>
        <w:rPr>
          <w:szCs w:val="28"/>
        </w:rPr>
        <w:t>П Р И К А З</w:t>
      </w:r>
    </w:p>
    <w:p w:rsidR="001B0022" w:rsidRDefault="001B0022" w:rsidP="001B0022">
      <w:pPr>
        <w:rPr>
          <w:sz w:val="28"/>
          <w:szCs w:val="28"/>
        </w:rPr>
      </w:pPr>
    </w:p>
    <w:p w:rsidR="001B0022" w:rsidRDefault="001B0022" w:rsidP="001B0022">
      <w:pPr>
        <w:jc w:val="both"/>
        <w:rPr>
          <w:sz w:val="28"/>
          <w:szCs w:val="28"/>
          <w:u w:val="single"/>
        </w:rPr>
      </w:pPr>
    </w:p>
    <w:p w:rsidR="001B0022" w:rsidRDefault="001B0022" w:rsidP="001B00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                                                                              №_______</w:t>
      </w:r>
      <w:r>
        <w:rPr>
          <w:sz w:val="28"/>
          <w:szCs w:val="28"/>
          <w:u w:val="single"/>
        </w:rPr>
        <w:t xml:space="preserve">             </w:t>
      </w:r>
    </w:p>
    <w:p w:rsidR="001B0022" w:rsidRDefault="001B0022" w:rsidP="001B0022">
      <w:pPr>
        <w:rPr>
          <w:sz w:val="28"/>
          <w:szCs w:val="28"/>
        </w:rPr>
      </w:pPr>
    </w:p>
    <w:p w:rsidR="001B0022" w:rsidRDefault="001B0022" w:rsidP="001B0022">
      <w:pPr>
        <w:jc w:val="center"/>
        <w:rPr>
          <w:b/>
          <w:noProof/>
        </w:rPr>
      </w:pPr>
      <w:r>
        <w:rPr>
          <w:b/>
          <w:noProof/>
        </w:rPr>
        <w:t>Об утверждении плана-графика действий по обеспечению введения</w:t>
      </w:r>
    </w:p>
    <w:p w:rsidR="001B0022" w:rsidRDefault="001B0022" w:rsidP="001B0022">
      <w:pPr>
        <w:pStyle w:val="21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noProof/>
        </w:rPr>
        <w:t xml:space="preserve">федерального государственного образовательного стандарта дошкольного образования (далее ФГОС ДО) </w:t>
      </w:r>
      <w:r>
        <w:rPr>
          <w:b/>
          <w:szCs w:val="28"/>
        </w:rPr>
        <w:t xml:space="preserve"> в подведомственных образовательных учреждениях </w:t>
      </w:r>
    </w:p>
    <w:p w:rsidR="001B0022" w:rsidRDefault="001B0022" w:rsidP="001B0022">
      <w:pPr>
        <w:pStyle w:val="21"/>
        <w:spacing w:after="0" w:line="240" w:lineRule="auto"/>
        <w:ind w:left="0"/>
        <w:jc w:val="center"/>
        <w:rPr>
          <w:b/>
          <w:noProof/>
        </w:rPr>
      </w:pPr>
    </w:p>
    <w:p w:rsidR="001B0022" w:rsidRDefault="001B0022" w:rsidP="001B0022">
      <w:pPr>
        <w:jc w:val="both"/>
        <w:rPr>
          <w:noProof/>
        </w:rPr>
      </w:pPr>
      <w:r>
        <w:rPr>
          <w:szCs w:val="28"/>
        </w:rPr>
        <w:t xml:space="preserve">         В целях реализации статьи 11 Федерального Закона от 29.12.2012 № 273-ФЗ «Об образовании в Российской Федерации»,  в соответствии с приказом министерства образования Нижегородской области от 27.02.2014 № 488 «</w:t>
      </w:r>
      <w:r>
        <w:rPr>
          <w:noProof/>
        </w:rPr>
        <w:t xml:space="preserve">Об утверждении плана-графика действий по обеспечению введения федерального государственного образовательного стандарта дошкольного образования </w:t>
      </w:r>
      <w:r>
        <w:t>(далее – ФГОС ДО)</w:t>
      </w:r>
      <w:r>
        <w:rPr>
          <w:noProof/>
        </w:rPr>
        <w:t>,</w:t>
      </w:r>
    </w:p>
    <w:p w:rsidR="001B0022" w:rsidRDefault="001B0022" w:rsidP="001B0022">
      <w:pPr>
        <w:jc w:val="both"/>
        <w:rPr>
          <w:szCs w:val="28"/>
        </w:rPr>
      </w:pPr>
    </w:p>
    <w:p w:rsidR="001B0022" w:rsidRDefault="001B0022" w:rsidP="001B0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B0022" w:rsidRDefault="001B0022" w:rsidP="001B0022">
      <w:pPr>
        <w:rPr>
          <w:sz w:val="28"/>
          <w:szCs w:val="28"/>
        </w:rPr>
      </w:pPr>
    </w:p>
    <w:p w:rsidR="001B0022" w:rsidRDefault="001B0022" w:rsidP="001B0022">
      <w:pPr>
        <w:tabs>
          <w:tab w:val="left" w:pos="851"/>
          <w:tab w:val="left" w:pos="993"/>
        </w:tabs>
        <w:jc w:val="both"/>
      </w:pPr>
      <w:r>
        <w:t xml:space="preserve">1.Утвердить прилагаемый план-график действий по обеспечению введения ФГОС ДО в </w:t>
      </w:r>
      <w:r>
        <w:rPr>
          <w:szCs w:val="28"/>
        </w:rPr>
        <w:t>подведомственных образовательных учреждениях</w:t>
      </w:r>
      <w:r>
        <w:t>.</w:t>
      </w:r>
    </w:p>
    <w:p w:rsidR="001B0022" w:rsidRDefault="001B0022" w:rsidP="001B0022">
      <w:pPr>
        <w:tabs>
          <w:tab w:val="left" w:pos="851"/>
          <w:tab w:val="left" w:pos="993"/>
        </w:tabs>
        <w:jc w:val="both"/>
        <w:rPr>
          <w:bCs/>
          <w:color w:val="000000"/>
        </w:rPr>
      </w:pPr>
      <w:r>
        <w:t>2. Создать Координационный совет и рабочую группу по вопросам введения ФГОС  ДО (приложение № 1)</w:t>
      </w:r>
      <w:r>
        <w:rPr>
          <w:bCs/>
          <w:color w:val="000000"/>
        </w:rPr>
        <w:t>.</w:t>
      </w:r>
    </w:p>
    <w:p w:rsidR="001B0022" w:rsidRDefault="001B0022" w:rsidP="001B0022">
      <w:pPr>
        <w:tabs>
          <w:tab w:val="left" w:pos="851"/>
          <w:tab w:val="left" w:pos="993"/>
        </w:tabs>
        <w:jc w:val="both"/>
      </w:pPr>
      <w:r>
        <w:t>3. Координационному совету обеспечить своевременное выполнение плана- графика действий по обеспечению введения ФГОС ДО.</w:t>
      </w:r>
    </w:p>
    <w:p w:rsidR="001B0022" w:rsidRDefault="001B0022" w:rsidP="001B0022">
      <w:pPr>
        <w:tabs>
          <w:tab w:val="left" w:pos="851"/>
          <w:tab w:val="left" w:pos="993"/>
        </w:tabs>
        <w:jc w:val="both"/>
      </w:pPr>
      <w:r>
        <w:t xml:space="preserve">4.Рекомендовать руководителям </w:t>
      </w:r>
      <w:r>
        <w:rPr>
          <w:szCs w:val="28"/>
        </w:rPr>
        <w:t>подведомственных образовательных учреждений</w:t>
      </w:r>
      <w:r>
        <w:t xml:space="preserve"> разработать и принять планы-графики по обеспечению введения ФГОС ДО в срок до 01.04.2014. </w:t>
      </w:r>
    </w:p>
    <w:p w:rsidR="001B0022" w:rsidRDefault="001B0022" w:rsidP="001B0022">
      <w:pPr>
        <w:tabs>
          <w:tab w:val="left" w:pos="851"/>
          <w:tab w:val="left" w:pos="993"/>
          <w:tab w:val="left" w:pos="1134"/>
        </w:tabs>
        <w:jc w:val="both"/>
      </w:pPr>
      <w:r>
        <w:t>5.Контроль за исполнением приказа возложить на заместителя начальника Управления Красавину Н.Н.</w:t>
      </w:r>
    </w:p>
    <w:p w:rsidR="001B0022" w:rsidRDefault="001B0022" w:rsidP="001B0022">
      <w:pPr>
        <w:ind w:left="357"/>
        <w:jc w:val="both"/>
      </w:pPr>
    </w:p>
    <w:p w:rsidR="001B0022" w:rsidRDefault="001B0022" w:rsidP="001B002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B0022" w:rsidRDefault="001B0022" w:rsidP="001B0022">
      <w:pPr>
        <w:rPr>
          <w:sz w:val="28"/>
          <w:szCs w:val="28"/>
        </w:rPr>
      </w:pPr>
      <w:r>
        <w:rPr>
          <w:b/>
          <w:sz w:val="28"/>
          <w:szCs w:val="28"/>
        </w:rPr>
        <w:t>Начальник  Управления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А.Н.Коротков</w:t>
      </w:r>
    </w:p>
    <w:p w:rsidR="001B0022" w:rsidRDefault="001B0022" w:rsidP="001B0022">
      <w:pPr>
        <w:rPr>
          <w:sz w:val="28"/>
          <w:szCs w:val="28"/>
        </w:rPr>
        <w:sectPr w:rsidR="001B0022">
          <w:pgSz w:w="11906" w:h="16838"/>
          <w:pgMar w:top="539" w:right="850" w:bottom="719" w:left="1260" w:header="708" w:footer="708" w:gutter="0"/>
          <w:cols w:space="720"/>
        </w:sectPr>
      </w:pPr>
    </w:p>
    <w:p w:rsidR="001B0022" w:rsidRDefault="001B0022" w:rsidP="001B0022">
      <w:pPr>
        <w:ind w:firstLine="698"/>
        <w:jc w:val="center"/>
        <w:rPr>
          <w:rStyle w:val="a5"/>
          <w:b w:val="0"/>
          <w:color w:val="0D0D0D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>
        <w:rPr>
          <w:rStyle w:val="a5"/>
          <w:b w:val="0"/>
          <w:color w:val="0D0D0D"/>
          <w:sz w:val="28"/>
          <w:szCs w:val="28"/>
        </w:rPr>
        <w:t>Приложение № 1</w:t>
      </w:r>
    </w:p>
    <w:p w:rsidR="001B0022" w:rsidRDefault="001B0022" w:rsidP="001B0022">
      <w:pPr>
        <w:pStyle w:val="a3"/>
        <w:rPr>
          <w:b w:val="0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к приказу УДДУ                             </w:t>
      </w:r>
    </w:p>
    <w:p w:rsidR="001B0022" w:rsidRDefault="001B0022" w:rsidP="001B002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от  __________№ _____</w:t>
      </w:r>
    </w:p>
    <w:p w:rsidR="001B0022" w:rsidRDefault="001B0022" w:rsidP="001B0022">
      <w:pPr>
        <w:tabs>
          <w:tab w:val="left" w:pos="851"/>
          <w:tab w:val="left" w:pos="993"/>
        </w:tabs>
        <w:spacing w:line="360" w:lineRule="auto"/>
        <w:jc w:val="center"/>
        <w:rPr>
          <w:b/>
        </w:rPr>
      </w:pPr>
    </w:p>
    <w:p w:rsidR="001B0022" w:rsidRDefault="001B0022" w:rsidP="001B0022">
      <w:pPr>
        <w:pStyle w:val="1"/>
        <w:spacing w:before="0" w:line="240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Состав </w:t>
      </w:r>
    </w:p>
    <w:p w:rsidR="001B0022" w:rsidRDefault="001B0022" w:rsidP="001B0022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color w:val="0D0D0D"/>
        </w:rPr>
        <w:t>Координационного совета по</w:t>
      </w:r>
      <w:r>
        <w:rPr>
          <w:b/>
          <w:sz w:val="28"/>
          <w:szCs w:val="28"/>
        </w:rPr>
        <w:t xml:space="preserve"> обеспечению введения федерального</w:t>
      </w:r>
    </w:p>
    <w:p w:rsidR="001B0022" w:rsidRDefault="001B0022" w:rsidP="001B0022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образовательного стандарта дошкольного образования (далее – ФГОС ДО) в подведомственных образовательных учреждениях</w:t>
      </w:r>
    </w:p>
    <w:p w:rsidR="001B0022" w:rsidRDefault="001B0022" w:rsidP="001B0022">
      <w:pPr>
        <w:ind w:firstLine="34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rStyle w:val="a5"/>
          <w:b w:val="0"/>
          <w:color w:val="0D0D0D"/>
          <w:sz w:val="28"/>
          <w:szCs w:val="28"/>
        </w:rPr>
        <w:t>Координационного совета:</w:t>
      </w:r>
    </w:p>
    <w:p w:rsidR="001B0022" w:rsidRDefault="001B0022" w:rsidP="001B0022">
      <w:pPr>
        <w:pStyle w:val="a3"/>
        <w:jc w:val="left"/>
        <w:rPr>
          <w:rStyle w:val="a5"/>
          <w:color w:val="0D0D0D"/>
        </w:rPr>
      </w:pPr>
      <w:r>
        <w:rPr>
          <w:b w:val="0"/>
          <w:bCs/>
          <w:sz w:val="28"/>
          <w:szCs w:val="28"/>
        </w:rPr>
        <w:t xml:space="preserve">Коротков А.Н. </w:t>
      </w:r>
      <w:r>
        <w:rPr>
          <w:b w:val="0"/>
          <w:bCs/>
          <w:i/>
          <w:sz w:val="28"/>
          <w:szCs w:val="28"/>
        </w:rPr>
        <w:t xml:space="preserve">- </w:t>
      </w:r>
      <w:r>
        <w:rPr>
          <w:b w:val="0"/>
          <w:bCs/>
          <w:sz w:val="28"/>
          <w:szCs w:val="28"/>
        </w:rPr>
        <w:t>начальник Управления детских дошкольных учреждений</w:t>
      </w:r>
    </w:p>
    <w:p w:rsidR="001B0022" w:rsidRDefault="001B0022" w:rsidP="001B0022">
      <w:pPr>
        <w:jc w:val="both"/>
      </w:pPr>
      <w:r>
        <w:rPr>
          <w:rStyle w:val="a5"/>
          <w:b w:val="0"/>
          <w:color w:val="0D0D0D"/>
          <w:sz w:val="28"/>
          <w:szCs w:val="28"/>
        </w:rPr>
        <w:t>Члены Координационного совета:</w:t>
      </w:r>
    </w:p>
    <w:p w:rsidR="001B0022" w:rsidRDefault="001B0022" w:rsidP="001B0022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1.Красавина Н.Н., заместитель начальника УДДУ,</w:t>
      </w:r>
    </w:p>
    <w:p w:rsidR="001B0022" w:rsidRDefault="001B0022" w:rsidP="001B00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Гилуть Н.А., заместитель директора  по правовым вопросам МКУ «ЦБ дошкольных  образовательных учреждений»,</w:t>
      </w:r>
    </w:p>
    <w:p w:rsidR="001B0022" w:rsidRDefault="001B0022" w:rsidP="001B0022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3.</w:t>
      </w:r>
      <w:r>
        <w:rPr>
          <w:b w:val="0"/>
          <w:bCs/>
          <w:sz w:val="28"/>
          <w:szCs w:val="28"/>
        </w:rPr>
        <w:t>Бровкина О.П.-  начальник сектора ДОУ,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4</w:t>
      </w:r>
      <w:r>
        <w:rPr>
          <w:b w:val="0"/>
          <w:bCs/>
          <w:sz w:val="28"/>
          <w:szCs w:val="28"/>
        </w:rPr>
        <w:t>.Попыкина Н.Н. –  главный  специалист УДДУ,</w:t>
      </w:r>
    </w:p>
    <w:p w:rsidR="001B0022" w:rsidRDefault="001B0022" w:rsidP="001B002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5</w:t>
      </w:r>
      <w:r>
        <w:rPr>
          <w:b w:val="0"/>
          <w:bCs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Ошмарина О.Г., методист МБОУ ДПО ЦЭМиИМС</w:t>
      </w:r>
    </w:p>
    <w:p w:rsidR="001B0022" w:rsidRDefault="001B0022" w:rsidP="001B0022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  <w:lang w:val="ru-RU"/>
        </w:rPr>
        <w:t>6.</w:t>
      </w:r>
      <w:r>
        <w:rPr>
          <w:b w:val="0"/>
          <w:bCs/>
          <w:sz w:val="28"/>
          <w:szCs w:val="28"/>
        </w:rPr>
        <w:t>Шилкина Н.Е. - заведующий МБДОУ «Детский сад  № 105», председатель Совета руководителей  ДОУ.</w:t>
      </w:r>
    </w:p>
    <w:p w:rsidR="001B0022" w:rsidRDefault="001B0022" w:rsidP="001B0022">
      <w:pPr>
        <w:rPr>
          <w:sz w:val="28"/>
          <w:szCs w:val="28"/>
        </w:rPr>
      </w:pPr>
    </w:p>
    <w:p w:rsidR="001B0022" w:rsidRDefault="001B0022" w:rsidP="001B0022">
      <w:pPr>
        <w:pStyle w:val="1"/>
        <w:spacing w:before="0" w:line="240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Состав </w:t>
      </w:r>
    </w:p>
    <w:p w:rsidR="001B0022" w:rsidRDefault="001B0022" w:rsidP="001B0022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color w:val="0D0D0D"/>
        </w:rPr>
        <w:t>рабочей группы по</w:t>
      </w:r>
      <w:r>
        <w:rPr>
          <w:b/>
          <w:sz w:val="28"/>
          <w:szCs w:val="28"/>
        </w:rPr>
        <w:t xml:space="preserve"> обеспечению введения федерального</w:t>
      </w:r>
    </w:p>
    <w:p w:rsidR="001B0022" w:rsidRDefault="001B0022" w:rsidP="001B0022">
      <w:pPr>
        <w:tabs>
          <w:tab w:val="left" w:pos="851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государственного образовательного стандарта дошкольного образования (далее – ФГОС ДО) в подведомственных образовательных учреждениях</w:t>
      </w:r>
    </w:p>
    <w:p w:rsidR="001B0022" w:rsidRDefault="001B0022" w:rsidP="001B0022">
      <w:pPr>
        <w:ind w:firstLine="34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rStyle w:val="a5"/>
          <w:b w:val="0"/>
          <w:color w:val="0D0D0D"/>
          <w:sz w:val="28"/>
          <w:szCs w:val="28"/>
        </w:rPr>
        <w:t>рабочей группы:</w:t>
      </w:r>
    </w:p>
    <w:p w:rsidR="001B0022" w:rsidRDefault="001B0022" w:rsidP="001B0022">
      <w:pPr>
        <w:pStyle w:val="a3"/>
        <w:jc w:val="both"/>
        <w:rPr>
          <w:rStyle w:val="a5"/>
          <w:color w:val="0D0D0D"/>
        </w:rPr>
      </w:pPr>
      <w:r>
        <w:rPr>
          <w:b w:val="0"/>
          <w:bCs/>
          <w:sz w:val="28"/>
          <w:szCs w:val="28"/>
        </w:rPr>
        <w:t>Красавина Н.Н., заместитель начальника УДДУ</w:t>
      </w:r>
    </w:p>
    <w:p w:rsidR="001B0022" w:rsidRDefault="001B0022" w:rsidP="001B0022">
      <w:pPr>
        <w:jc w:val="both"/>
      </w:pPr>
      <w:r>
        <w:rPr>
          <w:rStyle w:val="a5"/>
          <w:b w:val="0"/>
          <w:color w:val="0D0D0D"/>
          <w:sz w:val="28"/>
          <w:szCs w:val="28"/>
        </w:rPr>
        <w:t>Члены рабочей группы:</w:t>
      </w:r>
    </w:p>
    <w:p w:rsidR="001B0022" w:rsidRDefault="001B0022" w:rsidP="001B0022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1.Бровкина О.П.-  начальник сектора ДОУ,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2</w:t>
      </w:r>
      <w:r>
        <w:rPr>
          <w:b w:val="0"/>
          <w:bCs/>
          <w:sz w:val="28"/>
          <w:szCs w:val="28"/>
        </w:rPr>
        <w:t>.Попыкина Н.Н. –  главный  специалист УДДУ,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3</w:t>
      </w:r>
      <w:r>
        <w:rPr>
          <w:b w:val="0"/>
          <w:bCs/>
          <w:sz w:val="28"/>
          <w:szCs w:val="28"/>
        </w:rPr>
        <w:t>. Ефимкина О.К. -  ведущий специалист УДДУ,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4</w:t>
      </w:r>
      <w:r>
        <w:rPr>
          <w:b w:val="0"/>
          <w:bCs/>
          <w:sz w:val="28"/>
          <w:szCs w:val="28"/>
        </w:rPr>
        <w:t>. Кислякова Е.В. - ведущий специалист УДДУ,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5</w:t>
      </w:r>
      <w:r>
        <w:rPr>
          <w:b w:val="0"/>
          <w:bCs/>
          <w:sz w:val="28"/>
          <w:szCs w:val="28"/>
        </w:rPr>
        <w:t>.Вершинина О.А. – ведущий специалист УДДУ,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6</w:t>
      </w:r>
      <w:r>
        <w:rPr>
          <w:b w:val="0"/>
          <w:bCs/>
          <w:sz w:val="28"/>
          <w:szCs w:val="28"/>
        </w:rPr>
        <w:t>.Фоменкова М.Г. ведущий аналитик группы лицензирования,</w:t>
      </w:r>
    </w:p>
    <w:p w:rsidR="001B0022" w:rsidRDefault="001B0022" w:rsidP="001B002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7</w:t>
      </w:r>
      <w:r>
        <w:rPr>
          <w:b w:val="0"/>
          <w:bCs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Ошмарина О.Г., методист МБОУ ДПО ЦЭМиИМС</w:t>
      </w:r>
    </w:p>
    <w:p w:rsidR="001B0022" w:rsidRDefault="001B0022" w:rsidP="001B002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8. Кузнецова Н.И., </w:t>
      </w:r>
      <w:r>
        <w:rPr>
          <w:b w:val="0"/>
          <w:sz w:val="28"/>
          <w:szCs w:val="28"/>
        </w:rPr>
        <w:t>методист МБОУ ДПО ЦЭМиИМС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9.  Бут Н.И., заместитель директора МБОУ ПМС-центр.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10. Кротова С.В., старший воспитатель МБДОУ № 108.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11.Бойнова Н.Б., старший воспитатель МБДОУ № 21.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12.Степанская С.А., старший воспитатель МБДОУ № 130.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13. Кулигина Е.А., старший воспитатель МБДОУ № 28.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14.Воробьева Е.А., старший воспитатель МБДОУ № 85.</w:t>
      </w:r>
      <w:r>
        <w:rPr>
          <w:sz w:val="28"/>
          <w:szCs w:val="28"/>
        </w:rPr>
        <w:t xml:space="preserve"> </w:t>
      </w:r>
    </w:p>
    <w:p w:rsidR="001B0022" w:rsidRDefault="001B0022" w:rsidP="001B0022">
      <w:pPr>
        <w:pStyle w:val="a3"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15.Малова Т.М., заведующий МКДОУ «Детский сад № 145».</w:t>
      </w:r>
    </w:p>
    <w:p w:rsidR="00222928" w:rsidRDefault="00222928"/>
    <w:sectPr w:rsidR="00222928" w:rsidSect="002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022"/>
    <w:rsid w:val="001B0022"/>
    <w:rsid w:val="00222928"/>
    <w:rsid w:val="0025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02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002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0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B0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B0022"/>
    <w:pPr>
      <w:tabs>
        <w:tab w:val="left" w:pos="3969"/>
      </w:tabs>
      <w:jc w:val="center"/>
    </w:pPr>
    <w:rPr>
      <w:b/>
      <w:sz w:val="32"/>
      <w:szCs w:val="20"/>
      <w:lang/>
    </w:rPr>
  </w:style>
  <w:style w:type="character" w:customStyle="1" w:styleId="a4">
    <w:name w:val="Название Знак"/>
    <w:basedOn w:val="a0"/>
    <w:link w:val="a3"/>
    <w:rsid w:val="001B0022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2">
    <w:name w:val="Body Text 2"/>
    <w:basedOn w:val="a"/>
    <w:link w:val="20"/>
    <w:semiHidden/>
    <w:unhideWhenUsed/>
    <w:rsid w:val="001B002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semiHidden/>
    <w:rsid w:val="001B0022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semiHidden/>
    <w:unhideWhenUsed/>
    <w:rsid w:val="001B0022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1B002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Цветовое выделение"/>
    <w:uiPriority w:val="99"/>
    <w:rsid w:val="001B002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1B0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2016-10-14T07:46:00Z</dcterms:created>
  <dcterms:modified xsi:type="dcterms:W3CDTF">2016-10-14T07:47:00Z</dcterms:modified>
</cp:coreProperties>
</file>